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90"/>
        <w:gridCol w:w="90"/>
        <w:gridCol w:w="180"/>
        <w:gridCol w:w="270"/>
        <w:gridCol w:w="432"/>
        <w:gridCol w:w="468"/>
        <w:gridCol w:w="180"/>
        <w:gridCol w:w="222"/>
        <w:gridCol w:w="678"/>
        <w:gridCol w:w="720"/>
        <w:gridCol w:w="342"/>
        <w:gridCol w:w="18"/>
        <w:gridCol w:w="1722"/>
        <w:gridCol w:w="1428"/>
        <w:gridCol w:w="810"/>
        <w:gridCol w:w="1242"/>
      </w:tblGrid>
      <w:tr w:rsidR="00964B42" w:rsidRPr="00451B65" w:rsidTr="00BF3017">
        <w:trPr>
          <w:trHeight w:val="270"/>
        </w:trPr>
        <w:tc>
          <w:tcPr>
            <w:tcW w:w="10440" w:type="dxa"/>
            <w:gridSpan w:val="18"/>
            <w:tcBorders>
              <w:top w:val="nil"/>
              <w:left w:val="nil"/>
              <w:bottom w:val="nil"/>
              <w:right w:val="nil"/>
            </w:tcBorders>
          </w:tcPr>
          <w:p w:rsidR="00964B42" w:rsidRPr="00451B65" w:rsidRDefault="00964B42" w:rsidP="00516653">
            <w:pPr>
              <w:rPr>
                <w:rFonts w:ascii="Arial" w:hAnsi="Arial" w:cs="Arial"/>
                <w:b/>
                <w:bCs/>
                <w:color w:val="000000" w:themeColor="text1"/>
                <w:sz w:val="20"/>
                <w:szCs w:val="20"/>
              </w:rPr>
            </w:pPr>
            <w:r w:rsidRPr="00451B65">
              <w:rPr>
                <w:rFonts w:ascii="Arial" w:hAnsi="Arial" w:cs="Arial"/>
                <w:b/>
                <w:bCs/>
                <w:color w:val="000000" w:themeColor="text1"/>
                <w:sz w:val="20"/>
                <w:szCs w:val="20"/>
              </w:rPr>
              <w:t>Course Title:</w:t>
            </w:r>
            <w:r w:rsidR="00836E1E" w:rsidRPr="00451B65">
              <w:rPr>
                <w:rFonts w:ascii="Arial" w:hAnsi="Arial" w:cs="Arial"/>
                <w:b/>
                <w:bCs/>
                <w:color w:val="000000" w:themeColor="text1"/>
                <w:sz w:val="20"/>
                <w:szCs w:val="20"/>
              </w:rPr>
              <w:t xml:space="preserve">  </w:t>
            </w:r>
            <w:r w:rsidR="0097196C" w:rsidRPr="00451B65">
              <w:rPr>
                <w:rFonts w:ascii="Arial" w:hAnsi="Arial" w:cs="Arial"/>
                <w:b/>
                <w:bCs/>
                <w:color w:val="000000" w:themeColor="text1"/>
                <w:sz w:val="20"/>
                <w:szCs w:val="20"/>
              </w:rPr>
              <w:t>Computer Applications in Engineering</w:t>
            </w:r>
          </w:p>
        </w:tc>
      </w:tr>
      <w:tr w:rsidR="00964B42" w:rsidRPr="00451B65" w:rsidTr="00BF3017">
        <w:tc>
          <w:tcPr>
            <w:tcW w:w="1638" w:type="dxa"/>
            <w:gridSpan w:val="3"/>
            <w:tcBorders>
              <w:top w:val="nil"/>
              <w:left w:val="nil"/>
              <w:bottom w:val="nil"/>
              <w:right w:val="nil"/>
            </w:tcBorders>
          </w:tcPr>
          <w:p w:rsidR="00964B42" w:rsidRPr="00451B65" w:rsidRDefault="00964B42" w:rsidP="00964B42">
            <w:pPr>
              <w:rPr>
                <w:rFonts w:ascii="Arial" w:hAnsi="Arial" w:cs="Arial"/>
                <w:b/>
                <w:bCs/>
                <w:color w:val="000000" w:themeColor="text1"/>
                <w:sz w:val="20"/>
                <w:szCs w:val="20"/>
              </w:rPr>
            </w:pPr>
            <w:r w:rsidRPr="00451B65">
              <w:rPr>
                <w:rFonts w:ascii="Arial" w:hAnsi="Arial" w:cs="Arial"/>
                <w:b/>
                <w:bCs/>
                <w:color w:val="000000" w:themeColor="text1"/>
                <w:sz w:val="20"/>
                <w:szCs w:val="20"/>
              </w:rPr>
              <w:t>Course Prefix</w:t>
            </w:r>
            <w:r w:rsidR="005C366F" w:rsidRPr="00451B65">
              <w:rPr>
                <w:rFonts w:ascii="Arial" w:hAnsi="Arial" w:cs="Arial"/>
                <w:b/>
                <w:bCs/>
                <w:color w:val="000000" w:themeColor="text1"/>
                <w:sz w:val="20"/>
                <w:szCs w:val="20"/>
              </w:rPr>
              <w:t>:</w:t>
            </w:r>
            <w:r w:rsidR="00836E1E" w:rsidRPr="00451B65">
              <w:rPr>
                <w:rFonts w:ascii="Arial" w:hAnsi="Arial" w:cs="Arial"/>
                <w:b/>
                <w:bCs/>
                <w:color w:val="000000" w:themeColor="text1"/>
                <w:sz w:val="20"/>
                <w:szCs w:val="20"/>
              </w:rPr>
              <w:t xml:space="preserve">  </w:t>
            </w:r>
          </w:p>
        </w:tc>
        <w:tc>
          <w:tcPr>
            <w:tcW w:w="1842" w:type="dxa"/>
            <w:gridSpan w:val="7"/>
            <w:tcBorders>
              <w:top w:val="nil"/>
              <w:left w:val="nil"/>
              <w:bottom w:val="nil"/>
              <w:right w:val="nil"/>
            </w:tcBorders>
          </w:tcPr>
          <w:p w:rsidR="00964B42" w:rsidRPr="00451B65" w:rsidRDefault="00836E1E" w:rsidP="00964B42">
            <w:pPr>
              <w:rPr>
                <w:rFonts w:ascii="Arial" w:hAnsi="Arial" w:cs="Arial"/>
                <w:b/>
                <w:bCs/>
                <w:color w:val="000000" w:themeColor="text1"/>
                <w:sz w:val="20"/>
                <w:szCs w:val="20"/>
              </w:rPr>
            </w:pPr>
            <w:r w:rsidRPr="00451B65">
              <w:rPr>
                <w:rFonts w:ascii="Arial" w:hAnsi="Arial" w:cs="Arial"/>
                <w:b/>
                <w:bCs/>
                <w:color w:val="000000" w:themeColor="text1"/>
                <w:sz w:val="20"/>
                <w:szCs w:val="20"/>
              </w:rPr>
              <w:t>ELEG</w:t>
            </w:r>
          </w:p>
        </w:tc>
        <w:tc>
          <w:tcPr>
            <w:tcW w:w="1398" w:type="dxa"/>
            <w:gridSpan w:val="2"/>
            <w:tcBorders>
              <w:top w:val="nil"/>
              <w:left w:val="nil"/>
              <w:bottom w:val="nil"/>
              <w:right w:val="nil"/>
            </w:tcBorders>
          </w:tcPr>
          <w:p w:rsidR="00964B42" w:rsidRPr="00451B65" w:rsidRDefault="00964B42" w:rsidP="0063063E">
            <w:pPr>
              <w:rPr>
                <w:rFonts w:ascii="Arial" w:hAnsi="Arial" w:cs="Arial"/>
                <w:b/>
                <w:bCs/>
                <w:color w:val="000000" w:themeColor="text1"/>
                <w:sz w:val="20"/>
                <w:szCs w:val="20"/>
              </w:rPr>
            </w:pPr>
            <w:r w:rsidRPr="00451B65">
              <w:rPr>
                <w:rFonts w:ascii="Arial" w:hAnsi="Arial" w:cs="Arial"/>
                <w:b/>
                <w:bCs/>
                <w:color w:val="000000" w:themeColor="text1"/>
                <w:sz w:val="20"/>
                <w:szCs w:val="20"/>
              </w:rPr>
              <w:t>Course No.</w:t>
            </w:r>
            <w:r w:rsidR="005C366F" w:rsidRPr="00451B65">
              <w:rPr>
                <w:rFonts w:ascii="Arial" w:hAnsi="Arial" w:cs="Arial"/>
                <w:b/>
                <w:bCs/>
                <w:color w:val="000000" w:themeColor="text1"/>
                <w:sz w:val="20"/>
                <w:szCs w:val="20"/>
              </w:rPr>
              <w:t>:</w:t>
            </w:r>
            <w:r w:rsidR="0063063E" w:rsidRPr="00451B65">
              <w:rPr>
                <w:rFonts w:ascii="Arial" w:hAnsi="Arial" w:cs="Arial"/>
                <w:b/>
                <w:bCs/>
                <w:color w:val="000000" w:themeColor="text1"/>
                <w:sz w:val="20"/>
                <w:szCs w:val="20"/>
              </w:rPr>
              <w:t xml:space="preserve"> </w:t>
            </w:r>
          </w:p>
        </w:tc>
        <w:tc>
          <w:tcPr>
            <w:tcW w:w="2082" w:type="dxa"/>
            <w:gridSpan w:val="3"/>
            <w:tcBorders>
              <w:top w:val="nil"/>
              <w:left w:val="nil"/>
              <w:bottom w:val="nil"/>
              <w:right w:val="nil"/>
            </w:tcBorders>
          </w:tcPr>
          <w:p w:rsidR="00964B42" w:rsidRPr="00451B65" w:rsidRDefault="000B30A3" w:rsidP="00964B42">
            <w:pPr>
              <w:rPr>
                <w:rFonts w:ascii="Arial" w:hAnsi="Arial" w:cs="Arial"/>
                <w:b/>
                <w:bCs/>
                <w:color w:val="000000" w:themeColor="text1"/>
                <w:sz w:val="20"/>
                <w:szCs w:val="20"/>
              </w:rPr>
            </w:pPr>
            <w:r w:rsidRPr="00451B65">
              <w:rPr>
                <w:rFonts w:ascii="Arial" w:hAnsi="Arial" w:cs="Arial"/>
                <w:b/>
                <w:bCs/>
                <w:color w:val="000000" w:themeColor="text1"/>
                <w:sz w:val="20"/>
                <w:szCs w:val="20"/>
              </w:rPr>
              <w:t>1043</w:t>
            </w:r>
          </w:p>
        </w:tc>
        <w:tc>
          <w:tcPr>
            <w:tcW w:w="1428" w:type="dxa"/>
            <w:tcBorders>
              <w:top w:val="nil"/>
              <w:left w:val="nil"/>
              <w:bottom w:val="nil"/>
              <w:right w:val="nil"/>
            </w:tcBorders>
          </w:tcPr>
          <w:p w:rsidR="00964B42" w:rsidRPr="00451B65" w:rsidRDefault="00964B42" w:rsidP="0063063E">
            <w:pPr>
              <w:rPr>
                <w:rFonts w:ascii="Arial" w:hAnsi="Arial" w:cs="Arial"/>
                <w:b/>
                <w:bCs/>
                <w:color w:val="000000" w:themeColor="text1"/>
                <w:sz w:val="20"/>
                <w:szCs w:val="20"/>
              </w:rPr>
            </w:pPr>
            <w:r w:rsidRPr="00451B65">
              <w:rPr>
                <w:rFonts w:ascii="Arial" w:hAnsi="Arial" w:cs="Arial"/>
                <w:b/>
                <w:bCs/>
                <w:color w:val="000000" w:themeColor="text1"/>
                <w:sz w:val="20"/>
                <w:szCs w:val="20"/>
              </w:rPr>
              <w:t>Section No.</w:t>
            </w:r>
            <w:r w:rsidR="005C366F" w:rsidRPr="00451B65">
              <w:rPr>
                <w:rFonts w:ascii="Arial" w:hAnsi="Arial" w:cs="Arial"/>
                <w:b/>
                <w:bCs/>
                <w:color w:val="000000" w:themeColor="text1"/>
                <w:sz w:val="20"/>
                <w:szCs w:val="20"/>
              </w:rPr>
              <w:t>:</w:t>
            </w:r>
          </w:p>
        </w:tc>
        <w:tc>
          <w:tcPr>
            <w:tcW w:w="2052" w:type="dxa"/>
            <w:gridSpan w:val="2"/>
            <w:tcBorders>
              <w:top w:val="nil"/>
              <w:left w:val="nil"/>
              <w:bottom w:val="nil"/>
              <w:right w:val="nil"/>
            </w:tcBorders>
          </w:tcPr>
          <w:p w:rsidR="00964B42" w:rsidRPr="00451B65" w:rsidRDefault="00964B42" w:rsidP="00964B42">
            <w:pPr>
              <w:rPr>
                <w:rFonts w:ascii="Arial" w:hAnsi="Arial" w:cs="Arial"/>
                <w:b/>
                <w:bCs/>
                <w:color w:val="000000" w:themeColor="text1"/>
                <w:sz w:val="20"/>
                <w:szCs w:val="20"/>
              </w:rPr>
            </w:pPr>
          </w:p>
        </w:tc>
      </w:tr>
      <w:tr w:rsidR="00304FF7" w:rsidRPr="00451B65" w:rsidTr="00BF3017">
        <w:tc>
          <w:tcPr>
            <w:tcW w:w="10440" w:type="dxa"/>
            <w:gridSpan w:val="18"/>
            <w:tcBorders>
              <w:top w:val="nil"/>
              <w:left w:val="nil"/>
              <w:bottom w:val="nil"/>
              <w:right w:val="nil"/>
            </w:tcBorders>
          </w:tcPr>
          <w:p w:rsidR="00304FF7" w:rsidRPr="00451B65" w:rsidRDefault="00304FF7" w:rsidP="007965DA">
            <w:pPr>
              <w:jc w:val="center"/>
              <w:rPr>
                <w:rFonts w:ascii="Arial" w:hAnsi="Arial" w:cs="Arial"/>
                <w:b/>
                <w:bCs/>
                <w:color w:val="000000" w:themeColor="text1"/>
                <w:sz w:val="20"/>
                <w:szCs w:val="20"/>
              </w:rPr>
            </w:pPr>
          </w:p>
        </w:tc>
      </w:tr>
      <w:tr w:rsidR="00304FF7" w:rsidRPr="00451B65" w:rsidTr="00451B65">
        <w:tc>
          <w:tcPr>
            <w:tcW w:w="2610" w:type="dxa"/>
            <w:gridSpan w:val="7"/>
            <w:tcBorders>
              <w:top w:val="nil"/>
              <w:left w:val="nil"/>
              <w:bottom w:val="nil"/>
            </w:tcBorders>
          </w:tcPr>
          <w:p w:rsidR="00304FF7" w:rsidRPr="00451B65" w:rsidRDefault="00304FF7" w:rsidP="007965DA">
            <w:pPr>
              <w:jc w:val="right"/>
              <w:rPr>
                <w:rFonts w:ascii="Arial" w:hAnsi="Arial" w:cs="Arial"/>
                <w:b/>
                <w:bCs/>
                <w:color w:val="000000" w:themeColor="text1"/>
                <w:sz w:val="20"/>
                <w:szCs w:val="20"/>
              </w:rPr>
            </w:pPr>
            <w:r w:rsidRPr="00451B65">
              <w:rPr>
                <w:rFonts w:ascii="Arial" w:hAnsi="Arial" w:cs="Arial"/>
                <w:b/>
                <w:bCs/>
                <w:color w:val="000000" w:themeColor="text1"/>
                <w:sz w:val="20"/>
                <w:szCs w:val="20"/>
              </w:rPr>
              <w:t>Department of</w:t>
            </w:r>
          </w:p>
        </w:tc>
        <w:tc>
          <w:tcPr>
            <w:tcW w:w="2610" w:type="dxa"/>
            <w:gridSpan w:val="6"/>
            <w:tcBorders>
              <w:top w:val="nil"/>
              <w:bottom w:val="nil"/>
            </w:tcBorders>
          </w:tcPr>
          <w:p w:rsidR="00304FF7" w:rsidRPr="00451B65" w:rsidRDefault="001F466F" w:rsidP="00516653">
            <w:pPr>
              <w:rPr>
                <w:rFonts w:ascii="Arial" w:hAnsi="Arial" w:cs="Arial"/>
                <w:b/>
                <w:bCs/>
                <w:color w:val="000000" w:themeColor="text1"/>
                <w:sz w:val="20"/>
                <w:szCs w:val="20"/>
              </w:rPr>
            </w:pPr>
            <w:r w:rsidRPr="00451B65">
              <w:rPr>
                <w:rFonts w:ascii="Arial" w:hAnsi="Arial" w:cs="Arial"/>
                <w:b/>
                <w:bCs/>
                <w:color w:val="000000" w:themeColor="text1"/>
                <w:sz w:val="20"/>
                <w:szCs w:val="20"/>
              </w:rPr>
              <w:t>Electrical and Computer Engineering</w:t>
            </w:r>
          </w:p>
        </w:tc>
        <w:tc>
          <w:tcPr>
            <w:tcW w:w="3978" w:type="dxa"/>
            <w:gridSpan w:val="4"/>
            <w:tcBorders>
              <w:top w:val="nil"/>
              <w:bottom w:val="nil"/>
            </w:tcBorders>
          </w:tcPr>
          <w:p w:rsidR="00304FF7" w:rsidRPr="00451B65" w:rsidRDefault="00451B65" w:rsidP="007965DA">
            <w:pPr>
              <w:jc w:val="right"/>
              <w:rPr>
                <w:rFonts w:ascii="Arial" w:hAnsi="Arial" w:cs="Arial"/>
                <w:b/>
                <w:bCs/>
                <w:color w:val="000000" w:themeColor="text1"/>
                <w:sz w:val="20"/>
                <w:szCs w:val="20"/>
              </w:rPr>
            </w:pPr>
            <w:r w:rsidRPr="00451B65">
              <w:rPr>
                <w:rFonts w:ascii="Arial" w:hAnsi="Arial" w:cs="Arial"/>
                <w:b/>
                <w:bCs/>
                <w:color w:val="000000" w:themeColor="text1"/>
                <w:sz w:val="20"/>
                <w:szCs w:val="20"/>
              </w:rPr>
              <w:t xml:space="preserve">Roy G. Perry </w:t>
            </w:r>
            <w:r w:rsidR="00304FF7" w:rsidRPr="00451B65">
              <w:rPr>
                <w:rFonts w:ascii="Arial" w:hAnsi="Arial" w:cs="Arial"/>
                <w:b/>
                <w:bCs/>
                <w:color w:val="000000" w:themeColor="text1"/>
                <w:sz w:val="20"/>
                <w:szCs w:val="20"/>
              </w:rPr>
              <w:t>College of</w:t>
            </w:r>
            <w:r w:rsidRPr="00451B65">
              <w:rPr>
                <w:rFonts w:ascii="Arial" w:hAnsi="Arial" w:cs="Arial"/>
                <w:b/>
                <w:bCs/>
                <w:color w:val="000000" w:themeColor="text1"/>
                <w:sz w:val="20"/>
                <w:szCs w:val="20"/>
              </w:rPr>
              <w:t xml:space="preserve"> Engineering</w:t>
            </w:r>
          </w:p>
        </w:tc>
        <w:tc>
          <w:tcPr>
            <w:tcW w:w="1242" w:type="dxa"/>
            <w:tcBorders>
              <w:top w:val="nil"/>
              <w:bottom w:val="nil"/>
              <w:right w:val="nil"/>
            </w:tcBorders>
          </w:tcPr>
          <w:p w:rsidR="00304FF7" w:rsidRPr="00451B65" w:rsidRDefault="00304FF7" w:rsidP="00516653">
            <w:pPr>
              <w:rPr>
                <w:rFonts w:ascii="Arial" w:hAnsi="Arial" w:cs="Arial"/>
                <w:b/>
                <w:bCs/>
                <w:color w:val="000000" w:themeColor="text1"/>
                <w:sz w:val="20"/>
                <w:szCs w:val="20"/>
              </w:rPr>
            </w:pPr>
          </w:p>
        </w:tc>
      </w:tr>
      <w:tr w:rsidR="00304FF7" w:rsidRPr="00451B65" w:rsidTr="00BF3017">
        <w:tc>
          <w:tcPr>
            <w:tcW w:w="10440" w:type="dxa"/>
            <w:gridSpan w:val="18"/>
            <w:tcBorders>
              <w:top w:val="nil"/>
              <w:left w:val="nil"/>
              <w:bottom w:val="nil"/>
              <w:right w:val="nil"/>
            </w:tcBorders>
          </w:tcPr>
          <w:p w:rsidR="00304FF7" w:rsidRPr="00451B65" w:rsidRDefault="00304FF7" w:rsidP="007965DA">
            <w:pPr>
              <w:jc w:val="center"/>
              <w:rPr>
                <w:rFonts w:ascii="Arial" w:hAnsi="Arial" w:cs="Arial"/>
                <w:b/>
                <w:bCs/>
                <w:color w:val="000000" w:themeColor="text1"/>
                <w:sz w:val="20"/>
                <w:szCs w:val="20"/>
              </w:rPr>
            </w:pPr>
          </w:p>
        </w:tc>
      </w:tr>
      <w:tr w:rsidR="00304FF7" w:rsidRPr="00451B65" w:rsidTr="00BF3017">
        <w:tc>
          <w:tcPr>
            <w:tcW w:w="2610" w:type="dxa"/>
            <w:gridSpan w:val="7"/>
            <w:tcBorders>
              <w:top w:val="nil"/>
              <w:left w:val="nil"/>
              <w:bottom w:val="nil"/>
            </w:tcBorders>
          </w:tcPr>
          <w:p w:rsidR="00304FF7" w:rsidRPr="00451B65" w:rsidRDefault="00304FF7" w:rsidP="007965DA">
            <w:pPr>
              <w:rPr>
                <w:rFonts w:ascii="Arial" w:hAnsi="Arial" w:cs="Arial"/>
                <w:i/>
                <w:color w:val="000000" w:themeColor="text1"/>
                <w:sz w:val="20"/>
                <w:szCs w:val="20"/>
              </w:rPr>
            </w:pPr>
            <w:r w:rsidRPr="00451B65">
              <w:rPr>
                <w:rFonts w:ascii="Arial" w:hAnsi="Arial" w:cs="Arial"/>
                <w:b/>
                <w:bCs/>
                <w:color w:val="000000" w:themeColor="text1"/>
                <w:sz w:val="20"/>
                <w:szCs w:val="20"/>
              </w:rPr>
              <w:t>Instructor Name:</w:t>
            </w:r>
            <w:r w:rsidRPr="00451B65">
              <w:rPr>
                <w:rFonts w:ascii="Arial" w:hAnsi="Arial" w:cs="Arial"/>
                <w:color w:val="000000" w:themeColor="text1"/>
                <w:sz w:val="20"/>
                <w:szCs w:val="20"/>
              </w:rPr>
              <w:t xml:space="preserve"> </w:t>
            </w:r>
            <w:r w:rsidRPr="00451B65">
              <w:rPr>
                <w:rFonts w:ascii="Arial" w:hAnsi="Arial" w:cs="Arial"/>
                <w:color w:val="000000" w:themeColor="text1"/>
                <w:sz w:val="20"/>
                <w:szCs w:val="20"/>
              </w:rPr>
              <w:tab/>
            </w:r>
          </w:p>
        </w:tc>
        <w:tc>
          <w:tcPr>
            <w:tcW w:w="7830" w:type="dxa"/>
            <w:gridSpan w:val="11"/>
            <w:tcBorders>
              <w:top w:val="nil"/>
              <w:bottom w:val="nil"/>
              <w:right w:val="nil"/>
            </w:tcBorders>
          </w:tcPr>
          <w:p w:rsidR="00304FF7" w:rsidRPr="00451B65" w:rsidRDefault="00CC0E70" w:rsidP="007965DA">
            <w:pPr>
              <w:rPr>
                <w:rFonts w:ascii="Arial" w:hAnsi="Arial" w:cs="Arial"/>
                <w:b/>
                <w:bCs/>
                <w:color w:val="000000" w:themeColor="text1"/>
                <w:sz w:val="20"/>
                <w:szCs w:val="20"/>
              </w:rPr>
            </w:pPr>
            <w:r w:rsidRPr="00451B65">
              <w:rPr>
                <w:rFonts w:ascii="Arial" w:hAnsi="Arial" w:cs="Arial"/>
                <w:b/>
                <w:i/>
                <w:color w:val="000000" w:themeColor="text1"/>
                <w:sz w:val="20"/>
                <w:szCs w:val="20"/>
              </w:rPr>
              <w:t>TBA</w:t>
            </w:r>
          </w:p>
        </w:tc>
      </w:tr>
      <w:tr w:rsidR="00304FF7" w:rsidRPr="00451B65" w:rsidTr="00BF3017">
        <w:tc>
          <w:tcPr>
            <w:tcW w:w="2610" w:type="dxa"/>
            <w:gridSpan w:val="7"/>
            <w:tcBorders>
              <w:top w:val="nil"/>
              <w:left w:val="nil"/>
              <w:bottom w:val="nil"/>
            </w:tcBorders>
          </w:tcPr>
          <w:p w:rsidR="00304FF7" w:rsidRPr="00451B65" w:rsidRDefault="00304FF7" w:rsidP="007965DA">
            <w:pPr>
              <w:rPr>
                <w:rFonts w:ascii="Arial" w:hAnsi="Arial" w:cs="Arial"/>
                <w:color w:val="000000" w:themeColor="text1"/>
                <w:sz w:val="20"/>
                <w:szCs w:val="20"/>
              </w:rPr>
            </w:pPr>
            <w:r w:rsidRPr="00451B65">
              <w:rPr>
                <w:rFonts w:ascii="Arial" w:hAnsi="Arial" w:cs="Arial"/>
                <w:b/>
                <w:bCs/>
                <w:color w:val="000000" w:themeColor="text1"/>
                <w:sz w:val="20"/>
                <w:szCs w:val="20"/>
              </w:rPr>
              <w:t>Office Location:</w:t>
            </w:r>
            <w:r w:rsidRPr="00451B65">
              <w:rPr>
                <w:rFonts w:ascii="Arial" w:hAnsi="Arial" w:cs="Arial"/>
                <w:color w:val="000000" w:themeColor="text1"/>
                <w:sz w:val="20"/>
                <w:szCs w:val="20"/>
              </w:rPr>
              <w:t xml:space="preserve"> </w:t>
            </w:r>
            <w:r w:rsidRPr="00451B65">
              <w:rPr>
                <w:rFonts w:ascii="Arial" w:hAnsi="Arial" w:cs="Arial"/>
                <w:color w:val="000000" w:themeColor="text1"/>
                <w:sz w:val="20"/>
                <w:szCs w:val="20"/>
              </w:rPr>
              <w:tab/>
            </w:r>
          </w:p>
        </w:tc>
        <w:tc>
          <w:tcPr>
            <w:tcW w:w="7830" w:type="dxa"/>
            <w:gridSpan w:val="11"/>
            <w:tcBorders>
              <w:top w:val="nil"/>
              <w:bottom w:val="nil"/>
              <w:right w:val="nil"/>
            </w:tcBorders>
          </w:tcPr>
          <w:p w:rsidR="00304FF7" w:rsidRPr="00451B65" w:rsidRDefault="00CC0E70" w:rsidP="007965DA">
            <w:pPr>
              <w:rPr>
                <w:rFonts w:ascii="Arial" w:hAnsi="Arial" w:cs="Arial"/>
                <w:b/>
                <w:bCs/>
                <w:color w:val="000000" w:themeColor="text1"/>
                <w:sz w:val="20"/>
                <w:szCs w:val="20"/>
              </w:rPr>
            </w:pPr>
            <w:r w:rsidRPr="00451B65">
              <w:rPr>
                <w:rFonts w:ascii="Arial" w:hAnsi="Arial" w:cs="Arial"/>
                <w:b/>
                <w:i/>
                <w:color w:val="000000" w:themeColor="text1"/>
                <w:sz w:val="20"/>
                <w:szCs w:val="20"/>
              </w:rPr>
              <w:t>TBA</w:t>
            </w:r>
          </w:p>
        </w:tc>
      </w:tr>
      <w:tr w:rsidR="00304FF7" w:rsidRPr="00451B65" w:rsidTr="00BF3017">
        <w:tc>
          <w:tcPr>
            <w:tcW w:w="2610" w:type="dxa"/>
            <w:gridSpan w:val="7"/>
            <w:tcBorders>
              <w:top w:val="nil"/>
              <w:left w:val="nil"/>
              <w:bottom w:val="nil"/>
            </w:tcBorders>
          </w:tcPr>
          <w:p w:rsidR="00304FF7" w:rsidRPr="00451B65" w:rsidRDefault="00304FF7" w:rsidP="007965DA">
            <w:pPr>
              <w:rPr>
                <w:rFonts w:ascii="Arial" w:hAnsi="Arial" w:cs="Arial"/>
                <w:color w:val="000000" w:themeColor="text1"/>
                <w:sz w:val="20"/>
                <w:szCs w:val="20"/>
              </w:rPr>
            </w:pPr>
            <w:r w:rsidRPr="00451B65">
              <w:rPr>
                <w:rFonts w:ascii="Arial" w:hAnsi="Arial" w:cs="Arial"/>
                <w:b/>
                <w:bCs/>
                <w:color w:val="000000" w:themeColor="text1"/>
                <w:sz w:val="20"/>
                <w:szCs w:val="20"/>
              </w:rPr>
              <w:t>Office Phone:</w:t>
            </w:r>
            <w:r w:rsidRPr="00451B65">
              <w:rPr>
                <w:rFonts w:ascii="Arial" w:hAnsi="Arial" w:cs="Arial"/>
                <w:b/>
                <w:bCs/>
                <w:color w:val="000000" w:themeColor="text1"/>
                <w:sz w:val="20"/>
                <w:szCs w:val="20"/>
              </w:rPr>
              <w:tab/>
            </w:r>
            <w:r w:rsidRPr="00451B65">
              <w:rPr>
                <w:rFonts w:ascii="Arial" w:hAnsi="Arial" w:cs="Arial"/>
                <w:b/>
                <w:bCs/>
                <w:color w:val="000000" w:themeColor="text1"/>
                <w:sz w:val="20"/>
                <w:szCs w:val="20"/>
              </w:rPr>
              <w:tab/>
            </w:r>
          </w:p>
        </w:tc>
        <w:tc>
          <w:tcPr>
            <w:tcW w:w="7830" w:type="dxa"/>
            <w:gridSpan w:val="11"/>
            <w:tcBorders>
              <w:top w:val="nil"/>
              <w:bottom w:val="nil"/>
              <w:right w:val="nil"/>
            </w:tcBorders>
          </w:tcPr>
          <w:p w:rsidR="00304FF7" w:rsidRPr="00451B65" w:rsidRDefault="0063063E" w:rsidP="007965DA">
            <w:pPr>
              <w:rPr>
                <w:rFonts w:ascii="Arial" w:hAnsi="Arial" w:cs="Arial"/>
                <w:b/>
                <w:bCs/>
                <w:color w:val="000000" w:themeColor="text1"/>
                <w:sz w:val="20"/>
                <w:szCs w:val="20"/>
              </w:rPr>
            </w:pPr>
            <w:r w:rsidRPr="00451B65">
              <w:rPr>
                <w:rFonts w:ascii="Arial" w:hAnsi="Arial" w:cs="Arial"/>
                <w:b/>
                <w:i/>
                <w:color w:val="000000" w:themeColor="text1"/>
                <w:sz w:val="20"/>
                <w:szCs w:val="20"/>
              </w:rPr>
              <w:t>NENGR BLDG</w:t>
            </w:r>
          </w:p>
        </w:tc>
      </w:tr>
      <w:tr w:rsidR="00304FF7" w:rsidRPr="00451B65" w:rsidTr="00BF3017">
        <w:tc>
          <w:tcPr>
            <w:tcW w:w="2610" w:type="dxa"/>
            <w:gridSpan w:val="7"/>
            <w:tcBorders>
              <w:top w:val="nil"/>
              <w:left w:val="nil"/>
              <w:bottom w:val="nil"/>
            </w:tcBorders>
          </w:tcPr>
          <w:p w:rsidR="00304FF7" w:rsidRPr="00451B65" w:rsidRDefault="00304FF7" w:rsidP="007965DA">
            <w:pPr>
              <w:rPr>
                <w:rFonts w:ascii="Arial" w:hAnsi="Arial" w:cs="Arial"/>
                <w:color w:val="000000" w:themeColor="text1"/>
                <w:sz w:val="20"/>
                <w:szCs w:val="20"/>
              </w:rPr>
            </w:pPr>
            <w:r w:rsidRPr="00451B65">
              <w:rPr>
                <w:rFonts w:ascii="Arial" w:hAnsi="Arial" w:cs="Arial"/>
                <w:b/>
                <w:bCs/>
                <w:color w:val="000000" w:themeColor="text1"/>
                <w:sz w:val="20"/>
                <w:szCs w:val="20"/>
              </w:rPr>
              <w:t>Fax:</w:t>
            </w:r>
            <w:r w:rsidRPr="00451B65">
              <w:rPr>
                <w:rFonts w:ascii="Arial" w:hAnsi="Arial" w:cs="Arial"/>
                <w:color w:val="000000" w:themeColor="text1"/>
                <w:sz w:val="20"/>
                <w:szCs w:val="20"/>
              </w:rPr>
              <w:t xml:space="preserve">  </w:t>
            </w:r>
            <w:r w:rsidRPr="00451B65">
              <w:rPr>
                <w:rFonts w:ascii="Arial" w:hAnsi="Arial" w:cs="Arial"/>
                <w:color w:val="000000" w:themeColor="text1"/>
                <w:sz w:val="20"/>
                <w:szCs w:val="20"/>
              </w:rPr>
              <w:tab/>
            </w:r>
            <w:r w:rsidRPr="00451B65">
              <w:rPr>
                <w:rFonts w:ascii="Arial" w:hAnsi="Arial" w:cs="Arial"/>
                <w:color w:val="000000" w:themeColor="text1"/>
                <w:sz w:val="20"/>
                <w:szCs w:val="20"/>
              </w:rPr>
              <w:tab/>
            </w:r>
            <w:r w:rsidRPr="00451B65">
              <w:rPr>
                <w:rFonts w:ascii="Arial" w:hAnsi="Arial" w:cs="Arial"/>
                <w:color w:val="000000" w:themeColor="text1"/>
                <w:sz w:val="20"/>
                <w:szCs w:val="20"/>
              </w:rPr>
              <w:tab/>
            </w:r>
          </w:p>
        </w:tc>
        <w:tc>
          <w:tcPr>
            <w:tcW w:w="7830" w:type="dxa"/>
            <w:gridSpan w:val="11"/>
            <w:tcBorders>
              <w:top w:val="nil"/>
              <w:bottom w:val="nil"/>
              <w:right w:val="nil"/>
            </w:tcBorders>
          </w:tcPr>
          <w:p w:rsidR="00304FF7" w:rsidRPr="00451B65" w:rsidRDefault="00CC0E70" w:rsidP="00CC0E70">
            <w:pPr>
              <w:rPr>
                <w:rFonts w:ascii="Arial" w:hAnsi="Arial" w:cs="Arial"/>
                <w:b/>
                <w:bCs/>
                <w:color w:val="000000" w:themeColor="text1"/>
                <w:sz w:val="20"/>
                <w:szCs w:val="20"/>
              </w:rPr>
            </w:pPr>
            <w:r w:rsidRPr="00451B65">
              <w:rPr>
                <w:rFonts w:ascii="Arial" w:hAnsi="Arial" w:cs="Arial"/>
                <w:b/>
                <w:i/>
                <w:color w:val="000000" w:themeColor="text1"/>
                <w:sz w:val="20"/>
                <w:szCs w:val="20"/>
              </w:rPr>
              <w:t>TBA</w:t>
            </w:r>
          </w:p>
        </w:tc>
      </w:tr>
      <w:tr w:rsidR="00304FF7" w:rsidRPr="00451B65" w:rsidTr="00BF3017">
        <w:tc>
          <w:tcPr>
            <w:tcW w:w="2610" w:type="dxa"/>
            <w:gridSpan w:val="7"/>
            <w:tcBorders>
              <w:top w:val="nil"/>
              <w:left w:val="nil"/>
              <w:bottom w:val="nil"/>
            </w:tcBorders>
          </w:tcPr>
          <w:p w:rsidR="00304FF7" w:rsidRPr="00451B65" w:rsidRDefault="00304FF7" w:rsidP="007965DA">
            <w:pPr>
              <w:rPr>
                <w:rFonts w:ascii="Arial" w:hAnsi="Arial" w:cs="Arial"/>
                <w:color w:val="000000" w:themeColor="text1"/>
                <w:sz w:val="20"/>
                <w:szCs w:val="20"/>
              </w:rPr>
            </w:pPr>
            <w:r w:rsidRPr="00451B65">
              <w:rPr>
                <w:rFonts w:ascii="Arial" w:hAnsi="Arial" w:cs="Arial"/>
                <w:b/>
                <w:bCs/>
                <w:color w:val="000000" w:themeColor="text1"/>
                <w:sz w:val="20"/>
                <w:szCs w:val="20"/>
              </w:rPr>
              <w:t>Email Address:</w:t>
            </w:r>
            <w:r w:rsidRPr="00451B65">
              <w:rPr>
                <w:rFonts w:ascii="Arial" w:hAnsi="Arial" w:cs="Arial"/>
                <w:b/>
                <w:bCs/>
                <w:color w:val="000000" w:themeColor="text1"/>
                <w:sz w:val="20"/>
                <w:szCs w:val="20"/>
              </w:rPr>
              <w:tab/>
            </w:r>
          </w:p>
        </w:tc>
        <w:tc>
          <w:tcPr>
            <w:tcW w:w="7830" w:type="dxa"/>
            <w:gridSpan w:val="11"/>
            <w:tcBorders>
              <w:top w:val="nil"/>
              <w:bottom w:val="nil"/>
              <w:right w:val="nil"/>
            </w:tcBorders>
          </w:tcPr>
          <w:p w:rsidR="00304FF7" w:rsidRPr="00451B65" w:rsidRDefault="00CC0E70" w:rsidP="007965DA">
            <w:pPr>
              <w:rPr>
                <w:rFonts w:ascii="Arial" w:hAnsi="Arial" w:cs="Arial"/>
                <w:b/>
                <w:bCs/>
                <w:color w:val="000000" w:themeColor="text1"/>
                <w:sz w:val="20"/>
                <w:szCs w:val="20"/>
              </w:rPr>
            </w:pPr>
            <w:r w:rsidRPr="00451B65">
              <w:rPr>
                <w:rFonts w:ascii="Arial" w:hAnsi="Arial" w:cs="Arial"/>
                <w:b/>
                <w:i/>
                <w:color w:val="000000" w:themeColor="text1"/>
                <w:sz w:val="20"/>
                <w:szCs w:val="20"/>
              </w:rPr>
              <w:t>TBA</w:t>
            </w:r>
          </w:p>
        </w:tc>
      </w:tr>
      <w:tr w:rsidR="00304FF7" w:rsidRPr="00451B65" w:rsidTr="00BF3017">
        <w:tc>
          <w:tcPr>
            <w:tcW w:w="4158" w:type="dxa"/>
            <w:gridSpan w:val="11"/>
            <w:tcBorders>
              <w:top w:val="nil"/>
              <w:left w:val="nil"/>
              <w:bottom w:val="nil"/>
            </w:tcBorders>
          </w:tcPr>
          <w:p w:rsidR="00304FF7" w:rsidRPr="00451B65" w:rsidRDefault="0080578C" w:rsidP="007965DA">
            <w:pPr>
              <w:tabs>
                <w:tab w:val="left" w:pos="3060"/>
                <w:tab w:val="left" w:pos="3420"/>
                <w:tab w:val="left" w:pos="4050"/>
              </w:tabs>
              <w:rPr>
                <w:rFonts w:ascii="Arial" w:hAnsi="Arial" w:cs="Arial"/>
                <w:bCs/>
                <w:color w:val="000000" w:themeColor="text1"/>
                <w:sz w:val="20"/>
                <w:szCs w:val="20"/>
              </w:rPr>
            </w:pPr>
            <w:r w:rsidRPr="00451B65">
              <w:rPr>
                <w:rFonts w:ascii="Arial" w:hAnsi="Arial" w:cs="Arial"/>
                <w:b/>
                <w:bCs/>
                <w:color w:val="000000" w:themeColor="text1"/>
                <w:sz w:val="20"/>
                <w:szCs w:val="20"/>
              </w:rPr>
              <w:t xml:space="preserve">U.S. Postal Service </w:t>
            </w:r>
            <w:r w:rsidR="00304FF7" w:rsidRPr="00451B65">
              <w:rPr>
                <w:rFonts w:ascii="Arial" w:hAnsi="Arial" w:cs="Arial"/>
                <w:b/>
                <w:bCs/>
                <w:color w:val="000000" w:themeColor="text1"/>
                <w:sz w:val="20"/>
                <w:szCs w:val="20"/>
              </w:rPr>
              <w:t>Address:</w:t>
            </w:r>
          </w:p>
        </w:tc>
        <w:tc>
          <w:tcPr>
            <w:tcW w:w="6282" w:type="dxa"/>
            <w:gridSpan w:val="7"/>
            <w:tcBorders>
              <w:top w:val="nil"/>
              <w:bottom w:val="nil"/>
              <w:right w:val="nil"/>
            </w:tcBorders>
          </w:tcPr>
          <w:p w:rsidR="00304FF7" w:rsidRPr="00451B65" w:rsidRDefault="00304FF7" w:rsidP="007965DA">
            <w:pPr>
              <w:tabs>
                <w:tab w:val="left" w:pos="3060"/>
                <w:tab w:val="left" w:pos="3420"/>
                <w:tab w:val="left" w:pos="4050"/>
              </w:tabs>
              <w:rPr>
                <w:rFonts w:ascii="Arial" w:hAnsi="Arial" w:cs="Arial"/>
                <w:bCs/>
                <w:color w:val="000000" w:themeColor="text1"/>
                <w:sz w:val="20"/>
                <w:szCs w:val="20"/>
              </w:rPr>
            </w:pPr>
            <w:r w:rsidRPr="00451B65">
              <w:rPr>
                <w:rFonts w:ascii="Arial" w:hAnsi="Arial" w:cs="Arial"/>
                <w:bCs/>
                <w:color w:val="000000" w:themeColor="text1"/>
                <w:sz w:val="20"/>
                <w:szCs w:val="20"/>
              </w:rPr>
              <w:t>Prairie View A&amp;M University</w:t>
            </w:r>
            <w:r w:rsidRPr="00451B65">
              <w:rPr>
                <w:rFonts w:ascii="Arial" w:hAnsi="Arial" w:cs="Arial"/>
                <w:bCs/>
                <w:color w:val="000000" w:themeColor="text1"/>
                <w:sz w:val="20"/>
                <w:szCs w:val="20"/>
              </w:rPr>
              <w:tab/>
            </w:r>
            <w:r w:rsidRPr="00451B65">
              <w:rPr>
                <w:rFonts w:ascii="Arial" w:hAnsi="Arial" w:cs="Arial"/>
                <w:bCs/>
                <w:color w:val="000000" w:themeColor="text1"/>
                <w:sz w:val="20"/>
                <w:szCs w:val="20"/>
              </w:rPr>
              <w:tab/>
            </w:r>
            <w:r w:rsidRPr="00451B65">
              <w:rPr>
                <w:rFonts w:ascii="Arial" w:hAnsi="Arial" w:cs="Arial"/>
                <w:bCs/>
                <w:color w:val="000000" w:themeColor="text1"/>
                <w:sz w:val="20"/>
                <w:szCs w:val="20"/>
              </w:rPr>
              <w:tab/>
            </w:r>
          </w:p>
        </w:tc>
      </w:tr>
      <w:tr w:rsidR="00304FF7" w:rsidRPr="00451B65" w:rsidTr="00BF3017">
        <w:tc>
          <w:tcPr>
            <w:tcW w:w="4158" w:type="dxa"/>
            <w:gridSpan w:val="11"/>
            <w:tcBorders>
              <w:top w:val="nil"/>
              <w:left w:val="nil"/>
              <w:bottom w:val="nil"/>
            </w:tcBorders>
          </w:tcPr>
          <w:p w:rsidR="00304FF7" w:rsidRPr="00451B65" w:rsidRDefault="00304FF7" w:rsidP="007965DA">
            <w:pPr>
              <w:tabs>
                <w:tab w:val="left" w:pos="3060"/>
                <w:tab w:val="left" w:pos="3420"/>
                <w:tab w:val="left" w:pos="4050"/>
              </w:tabs>
              <w:rPr>
                <w:rFonts w:ascii="Arial" w:hAnsi="Arial" w:cs="Arial"/>
                <w:b/>
                <w:bCs/>
                <w:color w:val="000000" w:themeColor="text1"/>
                <w:sz w:val="20"/>
                <w:szCs w:val="20"/>
              </w:rPr>
            </w:pPr>
          </w:p>
        </w:tc>
        <w:tc>
          <w:tcPr>
            <w:tcW w:w="1080" w:type="dxa"/>
            <w:gridSpan w:val="3"/>
            <w:tcBorders>
              <w:top w:val="nil"/>
              <w:bottom w:val="nil"/>
            </w:tcBorders>
          </w:tcPr>
          <w:p w:rsidR="00304FF7" w:rsidRPr="00451B65" w:rsidRDefault="00304FF7" w:rsidP="007965DA">
            <w:pPr>
              <w:tabs>
                <w:tab w:val="left" w:pos="3060"/>
                <w:tab w:val="left" w:pos="3420"/>
                <w:tab w:val="left" w:pos="4050"/>
              </w:tabs>
              <w:rPr>
                <w:rFonts w:ascii="Arial" w:hAnsi="Arial" w:cs="Arial"/>
                <w:bCs/>
                <w:color w:val="000000" w:themeColor="text1"/>
                <w:sz w:val="20"/>
                <w:szCs w:val="20"/>
              </w:rPr>
            </w:pPr>
            <w:r w:rsidRPr="00451B65">
              <w:rPr>
                <w:rFonts w:ascii="Arial" w:hAnsi="Arial" w:cs="Arial"/>
                <w:bCs/>
                <w:color w:val="000000" w:themeColor="text1"/>
                <w:sz w:val="20"/>
                <w:szCs w:val="20"/>
              </w:rPr>
              <w:t>P.O. Box</w:t>
            </w:r>
          </w:p>
        </w:tc>
        <w:tc>
          <w:tcPr>
            <w:tcW w:w="5202" w:type="dxa"/>
            <w:gridSpan w:val="4"/>
            <w:tcBorders>
              <w:top w:val="nil"/>
              <w:bottom w:val="nil"/>
              <w:right w:val="nil"/>
            </w:tcBorders>
          </w:tcPr>
          <w:p w:rsidR="00304FF7" w:rsidRPr="00451B65" w:rsidRDefault="00307F31" w:rsidP="007965DA">
            <w:pPr>
              <w:tabs>
                <w:tab w:val="left" w:pos="3060"/>
                <w:tab w:val="left" w:pos="3420"/>
                <w:tab w:val="left" w:pos="4050"/>
              </w:tabs>
              <w:rPr>
                <w:rFonts w:ascii="Arial" w:hAnsi="Arial" w:cs="Arial"/>
                <w:bCs/>
                <w:color w:val="000000" w:themeColor="text1"/>
                <w:sz w:val="20"/>
                <w:szCs w:val="20"/>
              </w:rPr>
            </w:pPr>
            <w:r w:rsidRPr="00451B65">
              <w:rPr>
                <w:rFonts w:ascii="Arial" w:hAnsi="Arial" w:cs="Arial"/>
                <w:bCs/>
                <w:color w:val="000000" w:themeColor="text1"/>
                <w:sz w:val="20"/>
                <w:szCs w:val="20"/>
              </w:rPr>
              <w:t>591</w:t>
            </w:r>
          </w:p>
        </w:tc>
      </w:tr>
      <w:tr w:rsidR="00304FF7" w:rsidRPr="00451B65" w:rsidTr="00BF3017">
        <w:tc>
          <w:tcPr>
            <w:tcW w:w="4158" w:type="dxa"/>
            <w:gridSpan w:val="11"/>
            <w:tcBorders>
              <w:top w:val="nil"/>
              <w:left w:val="nil"/>
              <w:bottom w:val="nil"/>
            </w:tcBorders>
          </w:tcPr>
          <w:p w:rsidR="00304FF7" w:rsidRPr="00451B65" w:rsidRDefault="00304FF7" w:rsidP="007965DA">
            <w:pPr>
              <w:rPr>
                <w:rFonts w:ascii="Arial" w:hAnsi="Arial" w:cs="Arial"/>
                <w:b/>
                <w:bCs/>
                <w:color w:val="000000" w:themeColor="text1"/>
                <w:sz w:val="20"/>
                <w:szCs w:val="20"/>
              </w:rPr>
            </w:pPr>
          </w:p>
        </w:tc>
        <w:tc>
          <w:tcPr>
            <w:tcW w:w="1080" w:type="dxa"/>
            <w:gridSpan w:val="3"/>
            <w:tcBorders>
              <w:top w:val="nil"/>
              <w:bottom w:val="nil"/>
            </w:tcBorders>
          </w:tcPr>
          <w:p w:rsidR="00304FF7" w:rsidRPr="00451B65" w:rsidRDefault="00304FF7" w:rsidP="007965DA">
            <w:pPr>
              <w:rPr>
                <w:rFonts w:ascii="Arial" w:hAnsi="Arial" w:cs="Arial"/>
                <w:b/>
                <w:bCs/>
                <w:color w:val="000000" w:themeColor="text1"/>
                <w:sz w:val="20"/>
                <w:szCs w:val="20"/>
              </w:rPr>
            </w:pPr>
            <w:r w:rsidRPr="00451B65">
              <w:rPr>
                <w:rFonts w:ascii="Arial" w:hAnsi="Arial" w:cs="Arial"/>
                <w:bCs/>
                <w:color w:val="000000" w:themeColor="text1"/>
                <w:sz w:val="20"/>
                <w:szCs w:val="20"/>
              </w:rPr>
              <w:t>Mail Stop</w:t>
            </w:r>
          </w:p>
        </w:tc>
        <w:tc>
          <w:tcPr>
            <w:tcW w:w="5202" w:type="dxa"/>
            <w:gridSpan w:val="4"/>
            <w:tcBorders>
              <w:top w:val="nil"/>
              <w:bottom w:val="nil"/>
              <w:right w:val="nil"/>
            </w:tcBorders>
          </w:tcPr>
          <w:p w:rsidR="00304FF7" w:rsidRPr="00451B65" w:rsidRDefault="00307F31" w:rsidP="007965DA">
            <w:pPr>
              <w:rPr>
                <w:rFonts w:ascii="Arial" w:hAnsi="Arial" w:cs="Arial"/>
                <w:bCs/>
                <w:color w:val="000000" w:themeColor="text1"/>
                <w:sz w:val="20"/>
                <w:szCs w:val="20"/>
              </w:rPr>
            </w:pPr>
            <w:r w:rsidRPr="00451B65">
              <w:rPr>
                <w:rFonts w:ascii="Arial" w:hAnsi="Arial" w:cs="Arial"/>
                <w:bCs/>
                <w:color w:val="000000" w:themeColor="text1"/>
                <w:sz w:val="20"/>
                <w:szCs w:val="20"/>
              </w:rPr>
              <w:t>2520</w:t>
            </w:r>
          </w:p>
        </w:tc>
      </w:tr>
      <w:tr w:rsidR="00304FF7" w:rsidRPr="00451B65" w:rsidTr="00BF3017">
        <w:tc>
          <w:tcPr>
            <w:tcW w:w="4158" w:type="dxa"/>
            <w:gridSpan w:val="11"/>
            <w:tcBorders>
              <w:top w:val="nil"/>
              <w:left w:val="nil"/>
              <w:bottom w:val="nil"/>
            </w:tcBorders>
          </w:tcPr>
          <w:p w:rsidR="00304FF7" w:rsidRPr="00451B65" w:rsidRDefault="00304FF7" w:rsidP="007965DA">
            <w:pPr>
              <w:rPr>
                <w:rFonts w:ascii="Arial" w:hAnsi="Arial" w:cs="Arial"/>
                <w:b/>
                <w:bCs/>
                <w:color w:val="000000" w:themeColor="text1"/>
                <w:sz w:val="20"/>
                <w:szCs w:val="20"/>
              </w:rPr>
            </w:pPr>
          </w:p>
        </w:tc>
        <w:tc>
          <w:tcPr>
            <w:tcW w:w="6282" w:type="dxa"/>
            <w:gridSpan w:val="7"/>
            <w:tcBorders>
              <w:top w:val="nil"/>
              <w:bottom w:val="nil"/>
              <w:right w:val="nil"/>
            </w:tcBorders>
          </w:tcPr>
          <w:p w:rsidR="00304FF7" w:rsidRPr="00451B65" w:rsidRDefault="00304FF7" w:rsidP="007965DA">
            <w:pPr>
              <w:rPr>
                <w:rFonts w:ascii="Arial" w:hAnsi="Arial" w:cs="Arial"/>
                <w:b/>
                <w:bCs/>
                <w:color w:val="000000" w:themeColor="text1"/>
                <w:sz w:val="20"/>
                <w:szCs w:val="20"/>
              </w:rPr>
            </w:pPr>
            <w:r w:rsidRPr="00451B65">
              <w:rPr>
                <w:rFonts w:ascii="Arial" w:hAnsi="Arial" w:cs="Arial"/>
                <w:bCs/>
                <w:color w:val="000000" w:themeColor="text1"/>
                <w:sz w:val="20"/>
                <w:szCs w:val="20"/>
              </w:rPr>
              <w:t>Prairie View, TX 77446</w:t>
            </w:r>
          </w:p>
        </w:tc>
      </w:tr>
      <w:tr w:rsidR="00304FF7" w:rsidRPr="00451B65" w:rsidTr="00BF3017">
        <w:tc>
          <w:tcPr>
            <w:tcW w:w="10440" w:type="dxa"/>
            <w:gridSpan w:val="18"/>
            <w:tcBorders>
              <w:top w:val="nil"/>
              <w:left w:val="nil"/>
              <w:bottom w:val="nil"/>
              <w:right w:val="nil"/>
            </w:tcBorders>
          </w:tcPr>
          <w:p w:rsidR="00304FF7" w:rsidRPr="00451B65" w:rsidRDefault="00304FF7" w:rsidP="007965DA">
            <w:pPr>
              <w:rPr>
                <w:rFonts w:ascii="Arial" w:hAnsi="Arial" w:cs="Arial"/>
                <w:b/>
                <w:bCs/>
                <w:color w:val="000000" w:themeColor="text1"/>
                <w:sz w:val="20"/>
                <w:szCs w:val="20"/>
              </w:rPr>
            </w:pPr>
          </w:p>
        </w:tc>
      </w:tr>
      <w:tr w:rsidR="00304FF7" w:rsidRPr="00451B65" w:rsidTr="00BF3017">
        <w:tc>
          <w:tcPr>
            <w:tcW w:w="1548" w:type="dxa"/>
            <w:gridSpan w:val="2"/>
            <w:tcBorders>
              <w:top w:val="nil"/>
              <w:left w:val="nil"/>
              <w:bottom w:val="nil"/>
            </w:tcBorders>
          </w:tcPr>
          <w:p w:rsidR="00304FF7" w:rsidRPr="00451B65" w:rsidRDefault="00304FF7" w:rsidP="007965DA">
            <w:pPr>
              <w:tabs>
                <w:tab w:val="left" w:pos="1800"/>
              </w:tabs>
              <w:rPr>
                <w:rFonts w:ascii="Arial" w:hAnsi="Arial" w:cs="Arial"/>
                <w:color w:val="000000" w:themeColor="text1"/>
                <w:sz w:val="20"/>
                <w:szCs w:val="20"/>
              </w:rPr>
            </w:pPr>
            <w:r w:rsidRPr="00451B65">
              <w:rPr>
                <w:rFonts w:ascii="Arial" w:hAnsi="Arial" w:cs="Arial"/>
                <w:b/>
                <w:bCs/>
                <w:color w:val="000000" w:themeColor="text1"/>
                <w:sz w:val="20"/>
                <w:szCs w:val="20"/>
              </w:rPr>
              <w:t>Office Hours:</w:t>
            </w:r>
            <w:r w:rsidRPr="00451B65">
              <w:rPr>
                <w:rFonts w:ascii="Arial" w:hAnsi="Arial" w:cs="Arial"/>
                <w:color w:val="000000" w:themeColor="text1"/>
                <w:sz w:val="20"/>
                <w:szCs w:val="20"/>
              </w:rPr>
              <w:t xml:space="preserve"> </w:t>
            </w:r>
          </w:p>
        </w:tc>
        <w:tc>
          <w:tcPr>
            <w:tcW w:w="8892" w:type="dxa"/>
            <w:gridSpan w:val="16"/>
            <w:tcBorders>
              <w:top w:val="nil"/>
              <w:bottom w:val="nil"/>
              <w:right w:val="nil"/>
            </w:tcBorders>
          </w:tcPr>
          <w:p w:rsidR="00304FF7" w:rsidRPr="00451B65" w:rsidRDefault="00CC0E70" w:rsidP="00F31C09">
            <w:pPr>
              <w:rPr>
                <w:rFonts w:ascii="Arial" w:hAnsi="Arial" w:cs="Arial"/>
                <w:b/>
                <w:bCs/>
                <w:color w:val="000000" w:themeColor="text1"/>
                <w:sz w:val="20"/>
                <w:szCs w:val="20"/>
              </w:rPr>
            </w:pPr>
            <w:r w:rsidRPr="00451B65">
              <w:rPr>
                <w:rFonts w:ascii="Arial" w:hAnsi="Arial" w:cs="Arial"/>
                <w:b/>
                <w:bCs/>
                <w:color w:val="000000" w:themeColor="text1"/>
                <w:sz w:val="20"/>
                <w:szCs w:val="20"/>
              </w:rPr>
              <w:t>TBA</w:t>
            </w:r>
          </w:p>
        </w:tc>
      </w:tr>
      <w:tr w:rsidR="00304FF7" w:rsidRPr="00451B65" w:rsidTr="00BF3017">
        <w:tc>
          <w:tcPr>
            <w:tcW w:w="2178" w:type="dxa"/>
            <w:gridSpan w:val="6"/>
            <w:tcBorders>
              <w:top w:val="nil"/>
              <w:left w:val="nil"/>
              <w:bottom w:val="nil"/>
            </w:tcBorders>
          </w:tcPr>
          <w:p w:rsidR="00304FF7" w:rsidRPr="00451B65" w:rsidRDefault="00304FF7" w:rsidP="007965DA">
            <w:pPr>
              <w:tabs>
                <w:tab w:val="left" w:pos="1800"/>
              </w:tabs>
              <w:rPr>
                <w:rFonts w:ascii="Arial" w:hAnsi="Arial" w:cs="Arial"/>
                <w:color w:val="000000" w:themeColor="text1"/>
                <w:sz w:val="20"/>
                <w:szCs w:val="20"/>
              </w:rPr>
            </w:pPr>
            <w:r w:rsidRPr="00451B65">
              <w:rPr>
                <w:rFonts w:ascii="Arial" w:hAnsi="Arial" w:cs="Arial"/>
                <w:b/>
                <w:color w:val="000000" w:themeColor="text1"/>
                <w:sz w:val="20"/>
                <w:szCs w:val="20"/>
              </w:rPr>
              <w:t>Virtual Office Hours:</w:t>
            </w:r>
            <w:r w:rsidRPr="00451B65">
              <w:rPr>
                <w:rFonts w:ascii="Arial" w:hAnsi="Arial" w:cs="Arial"/>
                <w:color w:val="000000" w:themeColor="text1"/>
                <w:sz w:val="20"/>
                <w:szCs w:val="20"/>
              </w:rPr>
              <w:t xml:space="preserve"> </w:t>
            </w:r>
          </w:p>
        </w:tc>
        <w:tc>
          <w:tcPr>
            <w:tcW w:w="8262" w:type="dxa"/>
            <w:gridSpan w:val="12"/>
            <w:tcBorders>
              <w:top w:val="nil"/>
              <w:bottom w:val="nil"/>
              <w:right w:val="nil"/>
            </w:tcBorders>
          </w:tcPr>
          <w:p w:rsidR="00304FF7" w:rsidRPr="00451B65" w:rsidRDefault="00304FF7" w:rsidP="007965DA">
            <w:pPr>
              <w:rPr>
                <w:rFonts w:ascii="Arial" w:hAnsi="Arial" w:cs="Arial"/>
                <w:b/>
                <w:bCs/>
                <w:color w:val="000000" w:themeColor="text1"/>
                <w:sz w:val="20"/>
                <w:szCs w:val="20"/>
              </w:rPr>
            </w:pPr>
          </w:p>
        </w:tc>
      </w:tr>
      <w:tr w:rsidR="00304FF7" w:rsidRPr="00451B65" w:rsidTr="00BF3017">
        <w:tc>
          <w:tcPr>
            <w:tcW w:w="10440" w:type="dxa"/>
            <w:gridSpan w:val="18"/>
            <w:tcBorders>
              <w:top w:val="nil"/>
              <w:left w:val="nil"/>
              <w:bottom w:val="nil"/>
              <w:right w:val="nil"/>
            </w:tcBorders>
          </w:tcPr>
          <w:p w:rsidR="00304FF7" w:rsidRPr="00451B65" w:rsidRDefault="00304FF7" w:rsidP="007965DA">
            <w:pPr>
              <w:rPr>
                <w:rFonts w:ascii="Arial" w:hAnsi="Arial" w:cs="Arial"/>
                <w:i/>
                <w:color w:val="000000" w:themeColor="text1"/>
                <w:sz w:val="20"/>
                <w:szCs w:val="20"/>
              </w:rPr>
            </w:pPr>
          </w:p>
        </w:tc>
      </w:tr>
      <w:tr w:rsidR="00304FF7" w:rsidRPr="00451B65" w:rsidTr="00BF3017">
        <w:tc>
          <w:tcPr>
            <w:tcW w:w="1908" w:type="dxa"/>
            <w:gridSpan w:val="5"/>
            <w:tcBorders>
              <w:top w:val="nil"/>
              <w:left w:val="nil"/>
              <w:bottom w:val="nil"/>
            </w:tcBorders>
          </w:tcPr>
          <w:p w:rsidR="00304FF7" w:rsidRPr="00451B65" w:rsidRDefault="00304FF7" w:rsidP="007965DA">
            <w:pPr>
              <w:rPr>
                <w:rFonts w:ascii="Arial" w:hAnsi="Arial" w:cs="Arial"/>
                <w:i/>
                <w:color w:val="000000" w:themeColor="text1"/>
                <w:sz w:val="20"/>
                <w:szCs w:val="20"/>
              </w:rPr>
            </w:pPr>
            <w:r w:rsidRPr="00451B65">
              <w:rPr>
                <w:rFonts w:ascii="Arial" w:hAnsi="Arial" w:cs="Arial"/>
                <w:b/>
                <w:bCs/>
                <w:color w:val="000000" w:themeColor="text1"/>
                <w:sz w:val="20"/>
                <w:szCs w:val="20"/>
              </w:rPr>
              <w:t>Course Location:</w:t>
            </w:r>
            <w:r w:rsidRPr="00451B65">
              <w:rPr>
                <w:rFonts w:ascii="Arial" w:hAnsi="Arial" w:cs="Arial"/>
                <w:color w:val="000000" w:themeColor="text1"/>
                <w:sz w:val="20"/>
                <w:szCs w:val="20"/>
              </w:rPr>
              <w:t xml:space="preserve">  </w:t>
            </w:r>
          </w:p>
        </w:tc>
        <w:tc>
          <w:tcPr>
            <w:tcW w:w="8532" w:type="dxa"/>
            <w:gridSpan w:val="13"/>
            <w:tcBorders>
              <w:top w:val="nil"/>
              <w:bottom w:val="nil"/>
              <w:right w:val="nil"/>
            </w:tcBorders>
          </w:tcPr>
          <w:p w:rsidR="00304FF7" w:rsidRPr="00451B65" w:rsidRDefault="00CC0E70" w:rsidP="007965DA">
            <w:pPr>
              <w:rPr>
                <w:rFonts w:ascii="Arial" w:hAnsi="Arial" w:cs="Arial"/>
                <w:b/>
                <w:bCs/>
                <w:color w:val="000000" w:themeColor="text1"/>
                <w:sz w:val="20"/>
                <w:szCs w:val="20"/>
              </w:rPr>
            </w:pPr>
            <w:r w:rsidRPr="00451B65">
              <w:rPr>
                <w:rFonts w:ascii="Arial" w:hAnsi="Arial" w:cs="Arial"/>
                <w:b/>
                <w:i/>
                <w:color w:val="000000" w:themeColor="text1"/>
                <w:sz w:val="20"/>
                <w:szCs w:val="20"/>
              </w:rPr>
              <w:t>TBA</w:t>
            </w:r>
          </w:p>
        </w:tc>
      </w:tr>
      <w:tr w:rsidR="00304FF7" w:rsidRPr="00451B65" w:rsidTr="00BF3017">
        <w:tc>
          <w:tcPr>
            <w:tcW w:w="3078" w:type="dxa"/>
            <w:gridSpan w:val="8"/>
            <w:tcBorders>
              <w:top w:val="nil"/>
              <w:left w:val="nil"/>
              <w:bottom w:val="nil"/>
            </w:tcBorders>
          </w:tcPr>
          <w:p w:rsidR="00304FF7" w:rsidRPr="00451B65" w:rsidRDefault="00304FF7" w:rsidP="007965DA">
            <w:pPr>
              <w:rPr>
                <w:rFonts w:ascii="Arial" w:hAnsi="Arial" w:cs="Arial"/>
                <w:color w:val="000000" w:themeColor="text1"/>
                <w:sz w:val="20"/>
                <w:szCs w:val="20"/>
              </w:rPr>
            </w:pPr>
            <w:r w:rsidRPr="00451B65">
              <w:rPr>
                <w:rFonts w:ascii="Arial" w:hAnsi="Arial" w:cs="Arial"/>
                <w:b/>
                <w:bCs/>
                <w:color w:val="000000" w:themeColor="text1"/>
                <w:sz w:val="20"/>
                <w:szCs w:val="20"/>
              </w:rPr>
              <w:t>Class Meeting Days &amp; Times:</w:t>
            </w:r>
          </w:p>
        </w:tc>
        <w:tc>
          <w:tcPr>
            <w:tcW w:w="7362" w:type="dxa"/>
            <w:gridSpan w:val="10"/>
            <w:tcBorders>
              <w:top w:val="nil"/>
              <w:bottom w:val="nil"/>
              <w:right w:val="nil"/>
            </w:tcBorders>
          </w:tcPr>
          <w:p w:rsidR="00304FF7" w:rsidRPr="00451B65" w:rsidRDefault="00CC0E70" w:rsidP="00F31C09">
            <w:pPr>
              <w:rPr>
                <w:rFonts w:ascii="Arial" w:hAnsi="Arial" w:cs="Arial"/>
                <w:b/>
                <w:bCs/>
                <w:color w:val="000000" w:themeColor="text1"/>
                <w:sz w:val="20"/>
                <w:szCs w:val="20"/>
              </w:rPr>
            </w:pPr>
            <w:r w:rsidRPr="00451B65">
              <w:rPr>
                <w:rFonts w:ascii="Arial" w:hAnsi="Arial" w:cs="Arial"/>
                <w:b/>
                <w:bCs/>
                <w:color w:val="000000" w:themeColor="text1"/>
                <w:sz w:val="20"/>
                <w:szCs w:val="20"/>
              </w:rPr>
              <w:t>TBA</w:t>
            </w:r>
          </w:p>
        </w:tc>
      </w:tr>
      <w:tr w:rsidR="00304FF7" w:rsidRPr="00451B65" w:rsidTr="00BF3017">
        <w:tc>
          <w:tcPr>
            <w:tcW w:w="2178" w:type="dxa"/>
            <w:gridSpan w:val="6"/>
            <w:tcBorders>
              <w:top w:val="nil"/>
              <w:left w:val="nil"/>
              <w:bottom w:val="nil"/>
            </w:tcBorders>
          </w:tcPr>
          <w:p w:rsidR="00304FF7" w:rsidRPr="00451B65" w:rsidRDefault="00304FF7" w:rsidP="007965DA">
            <w:pPr>
              <w:rPr>
                <w:rFonts w:ascii="Arial" w:hAnsi="Arial" w:cs="Arial"/>
                <w:bCs/>
                <w:color w:val="000000" w:themeColor="text1"/>
                <w:sz w:val="20"/>
                <w:szCs w:val="20"/>
              </w:rPr>
            </w:pPr>
            <w:r w:rsidRPr="00451B65">
              <w:rPr>
                <w:rFonts w:ascii="Arial" w:hAnsi="Arial" w:cs="Arial"/>
                <w:b/>
                <w:bCs/>
                <w:color w:val="000000" w:themeColor="text1"/>
                <w:sz w:val="20"/>
                <w:szCs w:val="20"/>
              </w:rPr>
              <w:t>Catalog Description:</w:t>
            </w:r>
          </w:p>
        </w:tc>
        <w:tc>
          <w:tcPr>
            <w:tcW w:w="8262" w:type="dxa"/>
            <w:gridSpan w:val="12"/>
            <w:tcBorders>
              <w:top w:val="nil"/>
              <w:bottom w:val="nil"/>
              <w:right w:val="nil"/>
            </w:tcBorders>
          </w:tcPr>
          <w:p w:rsidR="00304FF7" w:rsidRPr="00451B65" w:rsidRDefault="00F71288" w:rsidP="00F71288">
            <w:pPr>
              <w:autoSpaceDE w:val="0"/>
              <w:autoSpaceDN w:val="0"/>
              <w:adjustRightInd w:val="0"/>
              <w:rPr>
                <w:rFonts w:ascii="Arial" w:hAnsi="Arial" w:cs="Arial"/>
                <w:bCs/>
                <w:color w:val="000000" w:themeColor="text1"/>
                <w:sz w:val="20"/>
                <w:szCs w:val="20"/>
              </w:rPr>
            </w:pPr>
            <w:r w:rsidRPr="00451B65">
              <w:rPr>
                <w:rFonts w:ascii="Arial" w:hAnsi="Arial" w:cs="Arial"/>
                <w:b/>
                <w:bCs/>
                <w:color w:val="000000" w:themeColor="text1"/>
                <w:sz w:val="20"/>
                <w:szCs w:val="20"/>
              </w:rPr>
              <w:t xml:space="preserve">ELEG 1043 – Computer Applications in Engineering. (2 – 2) Credit 3 semester hours. Fundamentals of </w:t>
            </w:r>
            <w:r w:rsidR="00781C58" w:rsidRPr="00451B65">
              <w:rPr>
                <w:rFonts w:ascii="Arial" w:hAnsi="Arial" w:cs="Arial"/>
                <w:b/>
                <w:bCs/>
                <w:color w:val="000000" w:themeColor="text1"/>
                <w:sz w:val="20"/>
                <w:szCs w:val="20"/>
              </w:rPr>
              <w:t xml:space="preserve">C++ programming language </w:t>
            </w:r>
            <w:r w:rsidRPr="00451B65">
              <w:rPr>
                <w:rFonts w:ascii="Arial" w:hAnsi="Arial" w:cs="Arial"/>
                <w:b/>
                <w:bCs/>
                <w:color w:val="000000" w:themeColor="text1"/>
                <w:sz w:val="20"/>
                <w:szCs w:val="20"/>
              </w:rPr>
              <w:t>and</w:t>
            </w:r>
            <w:r w:rsidR="00781C58" w:rsidRPr="00451B65">
              <w:rPr>
                <w:rFonts w:ascii="Arial" w:hAnsi="Arial" w:cs="Arial"/>
                <w:b/>
                <w:bCs/>
                <w:color w:val="000000" w:themeColor="text1"/>
                <w:sz w:val="20"/>
                <w:szCs w:val="20"/>
              </w:rPr>
              <w:t xml:space="preserve"> MATLAB application software. </w:t>
            </w:r>
            <w:r w:rsidR="005A055F" w:rsidRPr="00451B65">
              <w:rPr>
                <w:rFonts w:ascii="Arial" w:hAnsi="Arial" w:cs="Arial"/>
                <w:b/>
                <w:bCs/>
                <w:color w:val="000000" w:themeColor="text1"/>
                <w:sz w:val="20"/>
                <w:szCs w:val="20"/>
              </w:rPr>
              <w:t>Logic of algorithms, flowcharts</w:t>
            </w:r>
            <w:r w:rsidRPr="00451B65">
              <w:rPr>
                <w:rFonts w:ascii="Arial" w:hAnsi="Arial" w:cs="Arial"/>
                <w:b/>
                <w:bCs/>
                <w:color w:val="000000" w:themeColor="text1"/>
                <w:sz w:val="20"/>
                <w:szCs w:val="20"/>
              </w:rPr>
              <w:t xml:space="preserve">, </w:t>
            </w:r>
            <w:r w:rsidR="00781C58" w:rsidRPr="00451B65">
              <w:rPr>
                <w:rFonts w:ascii="Arial" w:hAnsi="Arial" w:cs="Arial"/>
                <w:b/>
                <w:bCs/>
                <w:color w:val="000000" w:themeColor="text1"/>
                <w:sz w:val="20"/>
                <w:szCs w:val="20"/>
              </w:rPr>
              <w:t xml:space="preserve">program looping, conditional statements, arrays, functions and pointers, </w:t>
            </w:r>
            <w:r w:rsidR="003D4AAD" w:rsidRPr="00451B65">
              <w:rPr>
                <w:rFonts w:ascii="Arial" w:hAnsi="Arial" w:cs="Arial"/>
                <w:b/>
                <w:bCs/>
                <w:color w:val="000000" w:themeColor="text1"/>
                <w:sz w:val="20"/>
                <w:szCs w:val="20"/>
              </w:rPr>
              <w:t>e</w:t>
            </w:r>
            <w:r w:rsidRPr="00451B65">
              <w:rPr>
                <w:rFonts w:ascii="Arial" w:hAnsi="Arial" w:cs="Arial"/>
                <w:b/>
                <w:bCs/>
                <w:color w:val="000000" w:themeColor="text1"/>
                <w:sz w:val="20"/>
                <w:szCs w:val="20"/>
              </w:rPr>
              <w:t xml:space="preserve">ngineering </w:t>
            </w:r>
            <w:r w:rsidR="00781C58" w:rsidRPr="00451B65">
              <w:rPr>
                <w:rFonts w:ascii="Arial" w:hAnsi="Arial" w:cs="Arial"/>
                <w:b/>
                <w:bCs/>
                <w:color w:val="000000" w:themeColor="text1"/>
                <w:sz w:val="20"/>
                <w:szCs w:val="20"/>
              </w:rPr>
              <w:t xml:space="preserve">applications </w:t>
            </w:r>
            <w:r w:rsidR="00BB1480" w:rsidRPr="00451B65">
              <w:rPr>
                <w:rFonts w:ascii="Arial" w:hAnsi="Arial" w:cs="Arial"/>
                <w:b/>
                <w:bCs/>
                <w:color w:val="000000" w:themeColor="text1"/>
                <w:sz w:val="20"/>
                <w:szCs w:val="20"/>
              </w:rPr>
              <w:t xml:space="preserve">and </w:t>
            </w:r>
            <w:r w:rsidR="00781C58" w:rsidRPr="00451B65">
              <w:rPr>
                <w:rFonts w:ascii="Arial" w:hAnsi="Arial" w:cs="Arial"/>
                <w:b/>
                <w:bCs/>
                <w:color w:val="000000" w:themeColor="text1"/>
                <w:sz w:val="20"/>
                <w:szCs w:val="20"/>
              </w:rPr>
              <w:t>team projects.</w:t>
            </w:r>
          </w:p>
        </w:tc>
      </w:tr>
      <w:tr w:rsidR="00304FF7" w:rsidRPr="00451B65" w:rsidTr="00BF3017">
        <w:tc>
          <w:tcPr>
            <w:tcW w:w="10440" w:type="dxa"/>
            <w:gridSpan w:val="18"/>
            <w:tcBorders>
              <w:top w:val="nil"/>
              <w:left w:val="nil"/>
              <w:bottom w:val="nil"/>
              <w:right w:val="nil"/>
            </w:tcBorders>
          </w:tcPr>
          <w:p w:rsidR="00304FF7" w:rsidRPr="00451B65" w:rsidRDefault="00304FF7" w:rsidP="007965DA">
            <w:pPr>
              <w:rPr>
                <w:rFonts w:ascii="Arial" w:hAnsi="Arial" w:cs="Arial"/>
                <w:b/>
                <w:bCs/>
                <w:color w:val="000000" w:themeColor="text1"/>
                <w:sz w:val="20"/>
                <w:szCs w:val="20"/>
              </w:rPr>
            </w:pPr>
          </w:p>
        </w:tc>
      </w:tr>
      <w:tr w:rsidR="00304FF7" w:rsidRPr="00451B65" w:rsidTr="00BF3017">
        <w:tc>
          <w:tcPr>
            <w:tcW w:w="1638" w:type="dxa"/>
            <w:gridSpan w:val="3"/>
            <w:tcBorders>
              <w:top w:val="nil"/>
              <w:left w:val="nil"/>
              <w:bottom w:val="nil"/>
            </w:tcBorders>
          </w:tcPr>
          <w:p w:rsidR="00304FF7" w:rsidRPr="00451B65" w:rsidRDefault="00304FF7" w:rsidP="007965DA">
            <w:pPr>
              <w:rPr>
                <w:rFonts w:ascii="Arial" w:hAnsi="Arial" w:cs="Arial"/>
                <w:b/>
                <w:bCs/>
                <w:color w:val="000000" w:themeColor="text1"/>
                <w:sz w:val="20"/>
                <w:szCs w:val="20"/>
              </w:rPr>
            </w:pPr>
            <w:r w:rsidRPr="00451B65">
              <w:rPr>
                <w:rFonts w:ascii="Arial" w:hAnsi="Arial" w:cs="Arial"/>
                <w:b/>
                <w:bCs/>
                <w:color w:val="000000" w:themeColor="text1"/>
                <w:sz w:val="20"/>
                <w:szCs w:val="20"/>
              </w:rPr>
              <w:t>Prerequisites:</w:t>
            </w:r>
          </w:p>
        </w:tc>
        <w:tc>
          <w:tcPr>
            <w:tcW w:w="8802" w:type="dxa"/>
            <w:gridSpan w:val="15"/>
            <w:tcBorders>
              <w:top w:val="nil"/>
              <w:bottom w:val="nil"/>
              <w:right w:val="nil"/>
            </w:tcBorders>
          </w:tcPr>
          <w:p w:rsidR="00992399" w:rsidRPr="00451B65" w:rsidRDefault="003D0FEF" w:rsidP="00992399">
            <w:pPr>
              <w:autoSpaceDE w:val="0"/>
              <w:autoSpaceDN w:val="0"/>
              <w:adjustRightInd w:val="0"/>
              <w:rPr>
                <w:rFonts w:ascii="Arial" w:hAnsi="Arial" w:cs="Arial"/>
                <w:color w:val="000000" w:themeColor="text1"/>
                <w:sz w:val="20"/>
                <w:szCs w:val="20"/>
              </w:rPr>
            </w:pPr>
            <w:r w:rsidRPr="00451B65">
              <w:rPr>
                <w:rFonts w:ascii="Arial" w:hAnsi="Arial" w:cs="Arial"/>
                <w:color w:val="000000" w:themeColor="text1"/>
                <w:sz w:val="20"/>
                <w:szCs w:val="20"/>
              </w:rPr>
              <w:t xml:space="preserve"> </w:t>
            </w:r>
            <w:r w:rsidR="00992399" w:rsidRPr="00451B65">
              <w:rPr>
                <w:rFonts w:ascii="Arial" w:hAnsi="Arial" w:cs="Arial"/>
                <w:color w:val="000000" w:themeColor="text1"/>
                <w:sz w:val="20"/>
                <w:szCs w:val="20"/>
              </w:rPr>
              <w:t>MATH 1113 or (COSC 1300).</w:t>
            </w:r>
          </w:p>
          <w:p w:rsidR="00304FF7" w:rsidRPr="00451B65" w:rsidRDefault="00304FF7" w:rsidP="007965DA">
            <w:pPr>
              <w:rPr>
                <w:rFonts w:ascii="Arial" w:hAnsi="Arial" w:cs="Arial"/>
                <w:b/>
                <w:bCs/>
                <w:color w:val="000000" w:themeColor="text1"/>
                <w:sz w:val="20"/>
                <w:szCs w:val="20"/>
              </w:rPr>
            </w:pPr>
          </w:p>
        </w:tc>
      </w:tr>
      <w:tr w:rsidR="00304FF7" w:rsidRPr="00451B65" w:rsidTr="00BF3017">
        <w:tc>
          <w:tcPr>
            <w:tcW w:w="1638" w:type="dxa"/>
            <w:gridSpan w:val="3"/>
            <w:tcBorders>
              <w:top w:val="nil"/>
              <w:left w:val="nil"/>
              <w:bottom w:val="nil"/>
            </w:tcBorders>
          </w:tcPr>
          <w:p w:rsidR="00304FF7" w:rsidRPr="00451B65" w:rsidRDefault="00304FF7" w:rsidP="007965DA">
            <w:pPr>
              <w:rPr>
                <w:rFonts w:ascii="Arial" w:hAnsi="Arial" w:cs="Arial"/>
                <w:color w:val="000000" w:themeColor="text1"/>
                <w:sz w:val="20"/>
                <w:szCs w:val="20"/>
              </w:rPr>
            </w:pPr>
            <w:r w:rsidRPr="00451B65">
              <w:rPr>
                <w:rFonts w:ascii="Arial" w:hAnsi="Arial" w:cs="Arial"/>
                <w:b/>
                <w:bCs/>
                <w:color w:val="000000" w:themeColor="text1"/>
                <w:sz w:val="20"/>
                <w:szCs w:val="20"/>
              </w:rPr>
              <w:t>Co-requisites:</w:t>
            </w:r>
          </w:p>
        </w:tc>
        <w:tc>
          <w:tcPr>
            <w:tcW w:w="8802" w:type="dxa"/>
            <w:gridSpan w:val="15"/>
            <w:tcBorders>
              <w:top w:val="nil"/>
              <w:bottom w:val="nil"/>
              <w:right w:val="nil"/>
            </w:tcBorders>
          </w:tcPr>
          <w:p w:rsidR="00304FF7" w:rsidRPr="00451B65" w:rsidRDefault="00992399" w:rsidP="007965DA">
            <w:pPr>
              <w:rPr>
                <w:rFonts w:ascii="Arial" w:hAnsi="Arial" w:cs="Arial"/>
                <w:bCs/>
                <w:color w:val="000000" w:themeColor="text1"/>
                <w:sz w:val="20"/>
                <w:szCs w:val="20"/>
              </w:rPr>
            </w:pPr>
            <w:r w:rsidRPr="00451B65">
              <w:rPr>
                <w:rFonts w:ascii="Arial" w:hAnsi="Arial" w:cs="Arial"/>
                <w:bCs/>
                <w:color w:val="000000" w:themeColor="text1"/>
                <w:sz w:val="20"/>
                <w:szCs w:val="20"/>
              </w:rPr>
              <w:t xml:space="preserve"> MATH 1113</w:t>
            </w:r>
          </w:p>
        </w:tc>
      </w:tr>
      <w:tr w:rsidR="00304FF7" w:rsidRPr="00451B65" w:rsidTr="00BF3017">
        <w:tc>
          <w:tcPr>
            <w:tcW w:w="10440" w:type="dxa"/>
            <w:gridSpan w:val="18"/>
            <w:tcBorders>
              <w:top w:val="nil"/>
              <w:left w:val="nil"/>
              <w:bottom w:val="nil"/>
              <w:right w:val="nil"/>
            </w:tcBorders>
          </w:tcPr>
          <w:p w:rsidR="00304FF7" w:rsidRPr="00451B65" w:rsidRDefault="00304FF7" w:rsidP="007965DA">
            <w:pPr>
              <w:rPr>
                <w:rFonts w:ascii="Arial" w:hAnsi="Arial" w:cs="Arial"/>
                <w:b/>
                <w:bCs/>
                <w:color w:val="000000" w:themeColor="text1"/>
                <w:sz w:val="20"/>
                <w:szCs w:val="20"/>
              </w:rPr>
            </w:pPr>
          </w:p>
        </w:tc>
      </w:tr>
      <w:tr w:rsidR="00304FF7" w:rsidRPr="00451B65" w:rsidTr="00414716">
        <w:tc>
          <w:tcPr>
            <w:tcW w:w="1728" w:type="dxa"/>
            <w:gridSpan w:val="4"/>
            <w:tcBorders>
              <w:top w:val="nil"/>
              <w:left w:val="nil"/>
              <w:bottom w:val="nil"/>
            </w:tcBorders>
          </w:tcPr>
          <w:p w:rsidR="00304FF7" w:rsidRPr="00451B65" w:rsidRDefault="00414716" w:rsidP="00974E33">
            <w:pPr>
              <w:rPr>
                <w:rFonts w:ascii="Arial" w:hAnsi="Arial" w:cs="Arial"/>
                <w:i/>
                <w:color w:val="000000" w:themeColor="text1"/>
                <w:sz w:val="20"/>
                <w:szCs w:val="20"/>
              </w:rPr>
            </w:pPr>
            <w:r w:rsidRPr="00451B65">
              <w:rPr>
                <w:rFonts w:ascii="Arial" w:hAnsi="Arial" w:cs="Arial"/>
                <w:b/>
                <w:bCs/>
                <w:color w:val="000000" w:themeColor="text1"/>
                <w:sz w:val="20"/>
                <w:szCs w:val="20"/>
              </w:rPr>
              <w:t>Recommend</w:t>
            </w:r>
            <w:r w:rsidR="00974E33" w:rsidRPr="00451B65">
              <w:rPr>
                <w:rFonts w:ascii="Arial" w:hAnsi="Arial" w:cs="Arial"/>
                <w:b/>
                <w:bCs/>
                <w:color w:val="000000" w:themeColor="text1"/>
                <w:sz w:val="20"/>
                <w:szCs w:val="20"/>
              </w:rPr>
              <w:t xml:space="preserve">ed </w:t>
            </w:r>
            <w:r w:rsidR="00304FF7" w:rsidRPr="00451B65">
              <w:rPr>
                <w:rFonts w:ascii="Arial" w:hAnsi="Arial" w:cs="Arial"/>
                <w:b/>
                <w:bCs/>
                <w:color w:val="000000" w:themeColor="text1"/>
                <w:sz w:val="20"/>
                <w:szCs w:val="20"/>
              </w:rPr>
              <w:t>Text:</w:t>
            </w:r>
          </w:p>
        </w:tc>
        <w:tc>
          <w:tcPr>
            <w:tcW w:w="8712" w:type="dxa"/>
            <w:gridSpan w:val="14"/>
            <w:tcBorders>
              <w:top w:val="nil"/>
              <w:bottom w:val="nil"/>
              <w:right w:val="nil"/>
            </w:tcBorders>
          </w:tcPr>
          <w:p w:rsidR="00304FF7" w:rsidRPr="00451B65" w:rsidRDefault="00992399" w:rsidP="007965DA">
            <w:pPr>
              <w:rPr>
                <w:rFonts w:ascii="Arial" w:hAnsi="Arial" w:cs="Arial"/>
                <w:b/>
                <w:bCs/>
                <w:color w:val="000000" w:themeColor="text1"/>
                <w:sz w:val="20"/>
                <w:szCs w:val="20"/>
              </w:rPr>
            </w:pPr>
            <w:r w:rsidRPr="00451B65">
              <w:rPr>
                <w:rFonts w:ascii="Arial" w:hAnsi="Arial" w:cs="Arial"/>
                <w:color w:val="000000" w:themeColor="text1"/>
                <w:sz w:val="20"/>
                <w:szCs w:val="20"/>
              </w:rPr>
              <w:t>Gary Bronson, C++ for Engineering and Scientists 3</w:t>
            </w:r>
            <w:r w:rsidRPr="00451B65">
              <w:rPr>
                <w:rFonts w:ascii="Arial" w:hAnsi="Arial" w:cs="Arial"/>
                <w:color w:val="000000" w:themeColor="text1"/>
                <w:sz w:val="20"/>
                <w:szCs w:val="20"/>
                <w:vertAlign w:val="superscript"/>
              </w:rPr>
              <w:t>rd</w:t>
            </w:r>
            <w:r w:rsidRPr="00451B65">
              <w:rPr>
                <w:rFonts w:ascii="Arial" w:hAnsi="Arial" w:cs="Arial"/>
                <w:color w:val="000000" w:themeColor="text1"/>
                <w:sz w:val="20"/>
                <w:szCs w:val="20"/>
              </w:rPr>
              <w:t xml:space="preserve">  Edition, Thompson Learning</w:t>
            </w:r>
          </w:p>
        </w:tc>
      </w:tr>
      <w:tr w:rsidR="00304FF7" w:rsidRPr="00451B65" w:rsidTr="00BF3017">
        <w:tc>
          <w:tcPr>
            <w:tcW w:w="10440" w:type="dxa"/>
            <w:gridSpan w:val="18"/>
            <w:tcBorders>
              <w:top w:val="nil"/>
              <w:left w:val="nil"/>
              <w:bottom w:val="nil"/>
              <w:right w:val="nil"/>
            </w:tcBorders>
          </w:tcPr>
          <w:p w:rsidR="00304FF7" w:rsidRPr="00451B65" w:rsidRDefault="00304FF7" w:rsidP="007965DA">
            <w:pPr>
              <w:rPr>
                <w:rFonts w:ascii="Arial" w:hAnsi="Arial" w:cs="Arial"/>
                <w:b/>
                <w:bCs/>
                <w:color w:val="000000" w:themeColor="text1"/>
                <w:sz w:val="20"/>
                <w:szCs w:val="20"/>
              </w:rPr>
            </w:pPr>
          </w:p>
        </w:tc>
      </w:tr>
      <w:tr w:rsidR="00304FF7" w:rsidRPr="00451B65" w:rsidTr="00BF3017">
        <w:tc>
          <w:tcPr>
            <w:tcW w:w="3258" w:type="dxa"/>
            <w:gridSpan w:val="9"/>
            <w:tcBorders>
              <w:top w:val="nil"/>
              <w:left w:val="nil"/>
              <w:bottom w:val="nil"/>
            </w:tcBorders>
          </w:tcPr>
          <w:p w:rsidR="00304FF7" w:rsidRPr="00451B65" w:rsidRDefault="00304FF7" w:rsidP="007965DA">
            <w:pPr>
              <w:rPr>
                <w:rFonts w:ascii="Arial" w:hAnsi="Arial" w:cs="Arial"/>
                <w:b/>
                <w:color w:val="000000" w:themeColor="text1"/>
                <w:sz w:val="20"/>
                <w:szCs w:val="20"/>
              </w:rPr>
            </w:pPr>
            <w:r w:rsidRPr="00451B65">
              <w:rPr>
                <w:rFonts w:ascii="Arial" w:hAnsi="Arial" w:cs="Arial"/>
                <w:b/>
                <w:color w:val="000000" w:themeColor="text1"/>
                <w:sz w:val="20"/>
                <w:szCs w:val="20"/>
              </w:rPr>
              <w:t>Recommended Text</w:t>
            </w:r>
            <w:r w:rsidR="005C366F" w:rsidRPr="00451B65">
              <w:rPr>
                <w:rFonts w:ascii="Arial" w:hAnsi="Arial" w:cs="Arial"/>
                <w:b/>
                <w:color w:val="000000" w:themeColor="text1"/>
                <w:sz w:val="20"/>
                <w:szCs w:val="20"/>
              </w:rPr>
              <w:t>/Readings</w:t>
            </w:r>
            <w:r w:rsidRPr="00451B65">
              <w:rPr>
                <w:rFonts w:ascii="Arial" w:hAnsi="Arial" w:cs="Arial"/>
                <w:b/>
                <w:color w:val="000000" w:themeColor="text1"/>
                <w:sz w:val="20"/>
                <w:szCs w:val="20"/>
              </w:rPr>
              <w:t>:</w:t>
            </w:r>
          </w:p>
        </w:tc>
        <w:tc>
          <w:tcPr>
            <w:tcW w:w="7182" w:type="dxa"/>
            <w:gridSpan w:val="9"/>
            <w:tcBorders>
              <w:top w:val="nil"/>
              <w:bottom w:val="nil"/>
              <w:right w:val="nil"/>
            </w:tcBorders>
          </w:tcPr>
          <w:p w:rsidR="00516653" w:rsidRPr="00451B65" w:rsidRDefault="00992399" w:rsidP="007965DA">
            <w:pPr>
              <w:rPr>
                <w:rFonts w:ascii="Arial" w:hAnsi="Arial" w:cs="Arial"/>
                <w:b/>
                <w:bCs/>
                <w:color w:val="000000" w:themeColor="text1"/>
                <w:sz w:val="20"/>
                <w:szCs w:val="20"/>
              </w:rPr>
            </w:pPr>
            <w:r w:rsidRPr="00451B65">
              <w:rPr>
                <w:rFonts w:ascii="Arial" w:hAnsi="Arial" w:cs="Arial"/>
                <w:color w:val="000000" w:themeColor="text1"/>
                <w:sz w:val="20"/>
                <w:szCs w:val="20"/>
              </w:rPr>
              <w:t>Programming and Problem Solving with C++</w:t>
            </w:r>
            <w:r w:rsidR="00996039" w:rsidRPr="00451B65">
              <w:rPr>
                <w:rFonts w:ascii="Arial" w:hAnsi="Arial" w:cs="Arial"/>
                <w:color w:val="000000" w:themeColor="text1"/>
                <w:sz w:val="20"/>
                <w:szCs w:val="20"/>
              </w:rPr>
              <w:t xml:space="preserve"> by Nell Dale 4</w:t>
            </w:r>
            <w:r w:rsidR="00996039" w:rsidRPr="00451B65">
              <w:rPr>
                <w:rFonts w:ascii="Arial" w:hAnsi="Arial" w:cs="Arial"/>
                <w:color w:val="000000" w:themeColor="text1"/>
                <w:sz w:val="20"/>
                <w:szCs w:val="20"/>
                <w:vertAlign w:val="superscript"/>
              </w:rPr>
              <w:t>th</w:t>
            </w:r>
            <w:r w:rsidR="00996039" w:rsidRPr="00451B65">
              <w:rPr>
                <w:rFonts w:ascii="Arial" w:hAnsi="Arial" w:cs="Arial"/>
                <w:color w:val="000000" w:themeColor="text1"/>
                <w:sz w:val="20"/>
                <w:szCs w:val="20"/>
              </w:rPr>
              <w:t xml:space="preserve"> Edition</w:t>
            </w:r>
            <w:r w:rsidR="004D69B0" w:rsidRPr="00451B65">
              <w:rPr>
                <w:rFonts w:ascii="Arial" w:hAnsi="Arial" w:cs="Arial"/>
                <w:color w:val="000000" w:themeColor="text1"/>
                <w:sz w:val="20"/>
                <w:szCs w:val="20"/>
              </w:rPr>
              <w:t>.</w:t>
            </w:r>
          </w:p>
        </w:tc>
      </w:tr>
      <w:tr w:rsidR="00304FF7" w:rsidRPr="00451B65" w:rsidTr="00BF3017">
        <w:tc>
          <w:tcPr>
            <w:tcW w:w="10440" w:type="dxa"/>
            <w:gridSpan w:val="18"/>
            <w:tcBorders>
              <w:top w:val="nil"/>
              <w:left w:val="nil"/>
              <w:bottom w:val="nil"/>
              <w:right w:val="nil"/>
            </w:tcBorders>
          </w:tcPr>
          <w:p w:rsidR="00304FF7" w:rsidRPr="00451B65" w:rsidRDefault="00304FF7" w:rsidP="007965DA">
            <w:pPr>
              <w:ind w:left="72"/>
              <w:rPr>
                <w:rFonts w:ascii="Arial" w:hAnsi="Arial" w:cs="Arial"/>
                <w:color w:val="000000" w:themeColor="text1"/>
                <w:sz w:val="20"/>
                <w:szCs w:val="20"/>
              </w:rPr>
            </w:pPr>
          </w:p>
        </w:tc>
      </w:tr>
      <w:tr w:rsidR="00304FF7" w:rsidRPr="00451B65" w:rsidTr="00BF3017">
        <w:tc>
          <w:tcPr>
            <w:tcW w:w="3258" w:type="dxa"/>
            <w:gridSpan w:val="9"/>
            <w:tcBorders>
              <w:top w:val="nil"/>
              <w:left w:val="nil"/>
              <w:bottom w:val="nil"/>
            </w:tcBorders>
          </w:tcPr>
          <w:p w:rsidR="00304FF7" w:rsidRPr="00451B65" w:rsidRDefault="00304FF7" w:rsidP="007965DA">
            <w:pPr>
              <w:rPr>
                <w:rFonts w:ascii="Arial" w:hAnsi="Arial" w:cs="Arial"/>
                <w:b/>
                <w:bCs/>
                <w:color w:val="000000" w:themeColor="text1"/>
                <w:sz w:val="20"/>
                <w:szCs w:val="20"/>
              </w:rPr>
            </w:pPr>
            <w:r w:rsidRPr="00451B65">
              <w:rPr>
                <w:rFonts w:ascii="Arial" w:hAnsi="Arial" w:cs="Arial"/>
                <w:b/>
                <w:bCs/>
                <w:color w:val="000000" w:themeColor="text1"/>
                <w:sz w:val="20"/>
                <w:szCs w:val="20"/>
              </w:rPr>
              <w:t xml:space="preserve">Access to Learning Resources:  </w:t>
            </w:r>
          </w:p>
          <w:p w:rsidR="00304FF7" w:rsidRPr="00451B65" w:rsidRDefault="00304FF7" w:rsidP="007965DA">
            <w:pPr>
              <w:rPr>
                <w:rFonts w:ascii="Arial" w:hAnsi="Arial" w:cs="Arial"/>
                <w:b/>
                <w:bCs/>
                <w:color w:val="000000" w:themeColor="text1"/>
                <w:sz w:val="20"/>
                <w:szCs w:val="20"/>
              </w:rPr>
            </w:pPr>
          </w:p>
        </w:tc>
        <w:tc>
          <w:tcPr>
            <w:tcW w:w="7182" w:type="dxa"/>
            <w:gridSpan w:val="9"/>
            <w:tcBorders>
              <w:top w:val="nil"/>
              <w:bottom w:val="nil"/>
              <w:right w:val="nil"/>
            </w:tcBorders>
          </w:tcPr>
          <w:p w:rsidR="00304FF7" w:rsidRPr="00451B65" w:rsidRDefault="00304FF7" w:rsidP="007965DA">
            <w:pPr>
              <w:ind w:left="72"/>
              <w:rPr>
                <w:rFonts w:ascii="Arial" w:hAnsi="Arial" w:cs="Arial"/>
                <w:color w:val="000000" w:themeColor="text1"/>
                <w:sz w:val="20"/>
                <w:szCs w:val="20"/>
              </w:rPr>
            </w:pPr>
            <w:r w:rsidRPr="00451B65">
              <w:rPr>
                <w:rFonts w:ascii="Arial" w:hAnsi="Arial" w:cs="Arial"/>
                <w:color w:val="000000" w:themeColor="text1"/>
                <w:sz w:val="20"/>
                <w:szCs w:val="20"/>
              </w:rPr>
              <w:t xml:space="preserve">PVAMU Library: </w:t>
            </w:r>
          </w:p>
          <w:p w:rsidR="00304FF7" w:rsidRPr="00451B65" w:rsidRDefault="00304FF7" w:rsidP="007965DA">
            <w:pPr>
              <w:ind w:left="360" w:firstLine="252"/>
              <w:rPr>
                <w:rFonts w:ascii="Arial" w:hAnsi="Arial" w:cs="Arial"/>
                <w:color w:val="000000" w:themeColor="text1"/>
                <w:sz w:val="20"/>
                <w:szCs w:val="20"/>
              </w:rPr>
            </w:pPr>
            <w:r w:rsidRPr="00451B65">
              <w:rPr>
                <w:rFonts w:ascii="Arial" w:hAnsi="Arial" w:cs="Arial"/>
                <w:color w:val="000000" w:themeColor="text1"/>
                <w:sz w:val="20"/>
                <w:szCs w:val="20"/>
              </w:rPr>
              <w:t xml:space="preserve">phone: (936) 261-1500; </w:t>
            </w:r>
          </w:p>
          <w:p w:rsidR="00304FF7" w:rsidRPr="00451B65" w:rsidRDefault="00304FF7" w:rsidP="007965DA">
            <w:pPr>
              <w:ind w:left="360" w:firstLine="252"/>
              <w:rPr>
                <w:rFonts w:ascii="Arial" w:hAnsi="Arial" w:cs="Arial"/>
                <w:color w:val="000000" w:themeColor="text1"/>
                <w:sz w:val="20"/>
                <w:szCs w:val="20"/>
              </w:rPr>
            </w:pPr>
            <w:r w:rsidRPr="00451B65">
              <w:rPr>
                <w:rFonts w:ascii="Arial" w:hAnsi="Arial" w:cs="Arial"/>
                <w:color w:val="000000" w:themeColor="text1"/>
                <w:sz w:val="20"/>
                <w:szCs w:val="20"/>
              </w:rPr>
              <w:t xml:space="preserve">web: </w:t>
            </w:r>
            <w:hyperlink r:id="rId7" w:history="1">
              <w:r w:rsidRPr="00451B65">
                <w:rPr>
                  <w:rStyle w:val="Hyperlink"/>
                  <w:rFonts w:ascii="Arial" w:hAnsi="Arial" w:cs="Arial"/>
                  <w:color w:val="000000" w:themeColor="text1"/>
                  <w:sz w:val="20"/>
                  <w:szCs w:val="20"/>
                </w:rPr>
                <w:t>http://www.tamu.edu/pvamu/library/</w:t>
              </w:r>
            </w:hyperlink>
            <w:r w:rsidRPr="00451B65">
              <w:rPr>
                <w:rFonts w:ascii="Arial" w:hAnsi="Arial" w:cs="Arial"/>
                <w:color w:val="000000" w:themeColor="text1"/>
                <w:sz w:val="20"/>
                <w:szCs w:val="20"/>
              </w:rPr>
              <w:t xml:space="preserve">  </w:t>
            </w:r>
          </w:p>
          <w:p w:rsidR="00304FF7" w:rsidRPr="00451B65" w:rsidRDefault="00304FF7" w:rsidP="007965DA">
            <w:pPr>
              <w:ind w:left="72"/>
              <w:rPr>
                <w:rFonts w:ascii="Arial" w:hAnsi="Arial" w:cs="Arial"/>
                <w:color w:val="000000" w:themeColor="text1"/>
                <w:sz w:val="20"/>
                <w:szCs w:val="20"/>
              </w:rPr>
            </w:pPr>
            <w:r w:rsidRPr="00451B65">
              <w:rPr>
                <w:rFonts w:ascii="Arial" w:hAnsi="Arial" w:cs="Arial"/>
                <w:color w:val="000000" w:themeColor="text1"/>
                <w:sz w:val="20"/>
                <w:szCs w:val="20"/>
              </w:rPr>
              <w:t xml:space="preserve">University Bookstore: </w:t>
            </w:r>
          </w:p>
          <w:p w:rsidR="00304FF7" w:rsidRPr="00451B65" w:rsidRDefault="00304FF7" w:rsidP="007965DA">
            <w:pPr>
              <w:ind w:left="360" w:firstLine="252"/>
              <w:rPr>
                <w:rFonts w:ascii="Arial" w:hAnsi="Arial" w:cs="Arial"/>
                <w:color w:val="000000" w:themeColor="text1"/>
                <w:sz w:val="20"/>
                <w:szCs w:val="20"/>
              </w:rPr>
            </w:pPr>
            <w:r w:rsidRPr="00451B65">
              <w:rPr>
                <w:rFonts w:ascii="Arial" w:hAnsi="Arial" w:cs="Arial"/>
                <w:color w:val="000000" w:themeColor="text1"/>
                <w:sz w:val="20"/>
                <w:szCs w:val="20"/>
              </w:rPr>
              <w:t>phone:  (936) 261-1990;</w:t>
            </w:r>
          </w:p>
          <w:p w:rsidR="00304FF7" w:rsidRPr="00451B65" w:rsidRDefault="00304FF7" w:rsidP="007965DA">
            <w:pPr>
              <w:ind w:left="360" w:firstLine="252"/>
              <w:rPr>
                <w:rFonts w:ascii="Arial" w:hAnsi="Arial" w:cs="Arial"/>
                <w:color w:val="000000" w:themeColor="text1"/>
                <w:sz w:val="20"/>
                <w:szCs w:val="20"/>
              </w:rPr>
            </w:pPr>
            <w:r w:rsidRPr="00451B65">
              <w:rPr>
                <w:rFonts w:ascii="Arial" w:hAnsi="Arial" w:cs="Arial"/>
                <w:color w:val="000000" w:themeColor="text1"/>
                <w:sz w:val="20"/>
                <w:szCs w:val="20"/>
              </w:rPr>
              <w:t xml:space="preserve">web:  </w:t>
            </w:r>
            <w:hyperlink r:id="rId8" w:history="1">
              <w:r w:rsidRPr="00451B65">
                <w:rPr>
                  <w:rStyle w:val="Hyperlink"/>
                  <w:rFonts w:ascii="Arial" w:hAnsi="Arial" w:cs="Arial"/>
                  <w:color w:val="000000" w:themeColor="text1"/>
                  <w:sz w:val="20"/>
                  <w:szCs w:val="20"/>
                </w:rPr>
                <w:t>https://www.bkstr.com/Home/10001-10734-1?demoKey=d</w:t>
              </w:r>
            </w:hyperlink>
          </w:p>
        </w:tc>
      </w:tr>
      <w:tr w:rsidR="00304FF7" w:rsidRPr="00451B65" w:rsidTr="00BF3017">
        <w:tc>
          <w:tcPr>
            <w:tcW w:w="10440" w:type="dxa"/>
            <w:gridSpan w:val="18"/>
            <w:tcBorders>
              <w:top w:val="nil"/>
              <w:left w:val="nil"/>
              <w:bottom w:val="nil"/>
              <w:right w:val="nil"/>
            </w:tcBorders>
          </w:tcPr>
          <w:p w:rsidR="00304FF7" w:rsidRPr="00451B65" w:rsidRDefault="00304FF7" w:rsidP="007965DA">
            <w:pPr>
              <w:jc w:val="center"/>
              <w:rPr>
                <w:rFonts w:ascii="Arial" w:hAnsi="Arial" w:cs="Arial"/>
                <w:b/>
                <w:bCs/>
                <w:color w:val="000000" w:themeColor="text1"/>
                <w:sz w:val="20"/>
                <w:szCs w:val="20"/>
              </w:rPr>
            </w:pPr>
          </w:p>
        </w:tc>
      </w:tr>
      <w:tr w:rsidR="00304FF7" w:rsidRPr="00451B65" w:rsidTr="00BF3017">
        <w:tc>
          <w:tcPr>
            <w:tcW w:w="10440" w:type="dxa"/>
            <w:gridSpan w:val="18"/>
            <w:tcBorders>
              <w:top w:val="nil"/>
              <w:left w:val="nil"/>
              <w:bottom w:val="nil"/>
              <w:right w:val="nil"/>
            </w:tcBorders>
          </w:tcPr>
          <w:p w:rsidR="00304FF7" w:rsidRPr="00451B65" w:rsidRDefault="00304FF7" w:rsidP="007965DA">
            <w:pPr>
              <w:rPr>
                <w:rFonts w:ascii="Arial" w:hAnsi="Arial" w:cs="Arial"/>
                <w:b/>
                <w:bCs/>
                <w:color w:val="000000" w:themeColor="text1"/>
                <w:sz w:val="20"/>
                <w:szCs w:val="20"/>
              </w:rPr>
            </w:pPr>
            <w:r w:rsidRPr="00451B65">
              <w:rPr>
                <w:rFonts w:ascii="Arial" w:hAnsi="Arial" w:cs="Arial"/>
                <w:b/>
                <w:bCs/>
                <w:color w:val="000000" w:themeColor="text1"/>
                <w:sz w:val="20"/>
                <w:szCs w:val="20"/>
              </w:rPr>
              <w:t>Course Goals or Overview:</w:t>
            </w:r>
            <w:r w:rsidRPr="00451B65">
              <w:rPr>
                <w:rFonts w:ascii="Arial" w:hAnsi="Arial" w:cs="Arial"/>
                <w:b/>
                <w:bCs/>
                <w:color w:val="000000" w:themeColor="text1"/>
                <w:sz w:val="20"/>
                <w:szCs w:val="20"/>
              </w:rPr>
              <w:tab/>
            </w:r>
          </w:p>
        </w:tc>
      </w:tr>
      <w:tr w:rsidR="00304FF7" w:rsidRPr="00451B65" w:rsidTr="00BF3017">
        <w:tc>
          <w:tcPr>
            <w:tcW w:w="828" w:type="dxa"/>
            <w:tcBorders>
              <w:top w:val="nil"/>
              <w:left w:val="nil"/>
              <w:bottom w:val="nil"/>
            </w:tcBorders>
          </w:tcPr>
          <w:p w:rsidR="00304FF7" w:rsidRPr="00451B65" w:rsidRDefault="00304FF7" w:rsidP="007965DA">
            <w:pPr>
              <w:jc w:val="center"/>
              <w:rPr>
                <w:rFonts w:ascii="Arial" w:hAnsi="Arial" w:cs="Arial"/>
                <w:b/>
                <w:bCs/>
                <w:color w:val="000000" w:themeColor="text1"/>
                <w:sz w:val="20"/>
                <w:szCs w:val="20"/>
              </w:rPr>
            </w:pPr>
          </w:p>
        </w:tc>
        <w:tc>
          <w:tcPr>
            <w:tcW w:w="9612" w:type="dxa"/>
            <w:gridSpan w:val="17"/>
            <w:tcBorders>
              <w:top w:val="nil"/>
              <w:bottom w:val="nil"/>
              <w:right w:val="nil"/>
            </w:tcBorders>
          </w:tcPr>
          <w:p w:rsidR="00BB1480" w:rsidRPr="00451B65" w:rsidRDefault="00BB1480" w:rsidP="00BB1480">
            <w:pPr>
              <w:jc w:val="both"/>
              <w:rPr>
                <w:rFonts w:ascii="Arial" w:hAnsi="Arial" w:cs="Arial"/>
                <w:color w:val="000000" w:themeColor="text1"/>
                <w:sz w:val="20"/>
                <w:szCs w:val="20"/>
              </w:rPr>
            </w:pPr>
            <w:r w:rsidRPr="00451B65">
              <w:rPr>
                <w:rFonts w:ascii="Arial" w:hAnsi="Arial" w:cs="Arial"/>
                <w:b/>
                <w:color w:val="000000" w:themeColor="text1"/>
                <w:sz w:val="20"/>
                <w:szCs w:val="20"/>
              </w:rPr>
              <w:t>Course Goals:</w:t>
            </w:r>
            <w:r w:rsidRPr="00451B65">
              <w:rPr>
                <w:rFonts w:ascii="Arial" w:hAnsi="Arial" w:cs="Arial"/>
                <w:color w:val="000000" w:themeColor="text1"/>
                <w:sz w:val="20"/>
                <w:szCs w:val="20"/>
              </w:rPr>
              <w:t xml:space="preserve"> To provide students with a carefully paced introduction to the basics of C++ programming supplemented with</w:t>
            </w:r>
            <w:r w:rsidR="00543960">
              <w:rPr>
                <w:rFonts w:ascii="Arial" w:hAnsi="Arial" w:cs="Arial"/>
                <w:color w:val="000000" w:themeColor="text1"/>
                <w:sz w:val="20"/>
                <w:szCs w:val="20"/>
              </w:rPr>
              <w:t xml:space="preserve"> the</w:t>
            </w:r>
            <w:r w:rsidRPr="00451B65">
              <w:rPr>
                <w:rFonts w:ascii="Arial" w:hAnsi="Arial" w:cs="Arial"/>
                <w:color w:val="000000" w:themeColor="text1"/>
                <w:sz w:val="20"/>
                <w:szCs w:val="20"/>
              </w:rPr>
              <w:t xml:space="preserve"> MATLAB software package in order to utilize MATLAB’s extensive library of built-in functions and graphical capabil</w:t>
            </w:r>
            <w:r w:rsidR="007B5121">
              <w:rPr>
                <w:rFonts w:ascii="Arial" w:hAnsi="Arial" w:cs="Arial"/>
                <w:color w:val="000000" w:themeColor="text1"/>
                <w:sz w:val="20"/>
                <w:szCs w:val="20"/>
              </w:rPr>
              <w:t>ity. Students will develop</w:t>
            </w:r>
            <w:r w:rsidRPr="00451B65">
              <w:rPr>
                <w:rFonts w:ascii="Arial" w:hAnsi="Arial" w:cs="Arial"/>
                <w:color w:val="000000" w:themeColor="text1"/>
                <w:sz w:val="20"/>
                <w:szCs w:val="20"/>
              </w:rPr>
              <w:t xml:space="preserve"> programming skills to solve engineering problems through logically thinking through the given problems to arrive at clearly coded algorithms for the final solutions. Students will also develop skills to test solutions.</w:t>
            </w:r>
          </w:p>
          <w:p w:rsidR="00304FF7" w:rsidRPr="00451B65" w:rsidRDefault="00304FF7" w:rsidP="00996039">
            <w:pPr>
              <w:tabs>
                <w:tab w:val="left" w:pos="-720"/>
              </w:tabs>
              <w:suppressAutoHyphens/>
              <w:rPr>
                <w:rFonts w:ascii="Arial" w:hAnsi="Arial" w:cs="Arial"/>
                <w:color w:val="000000" w:themeColor="text1"/>
                <w:sz w:val="20"/>
                <w:szCs w:val="20"/>
              </w:rPr>
            </w:pPr>
          </w:p>
        </w:tc>
      </w:tr>
      <w:tr w:rsidR="00304FF7" w:rsidRPr="00451B65" w:rsidTr="00BF3017">
        <w:tc>
          <w:tcPr>
            <w:tcW w:w="10440" w:type="dxa"/>
            <w:gridSpan w:val="18"/>
            <w:tcBorders>
              <w:top w:val="nil"/>
              <w:left w:val="nil"/>
              <w:bottom w:val="nil"/>
              <w:right w:val="nil"/>
            </w:tcBorders>
          </w:tcPr>
          <w:p w:rsidR="00304FF7" w:rsidRPr="00451B65" w:rsidRDefault="00304FF7" w:rsidP="007965DA">
            <w:pPr>
              <w:jc w:val="center"/>
              <w:rPr>
                <w:rFonts w:ascii="Arial" w:hAnsi="Arial" w:cs="Arial"/>
                <w:b/>
                <w:bCs/>
                <w:color w:val="000000" w:themeColor="text1"/>
                <w:sz w:val="20"/>
                <w:szCs w:val="20"/>
              </w:rPr>
            </w:pPr>
          </w:p>
        </w:tc>
      </w:tr>
    </w:tbl>
    <w:p w:rsidR="007B5121" w:rsidRDefault="007B5121">
      <w:r>
        <w:br w:type="page"/>
      </w:r>
    </w:p>
    <w:tbl>
      <w:tblPr>
        <w:tblpPr w:leftFromText="180" w:rightFromText="180" w:vertAnchor="text" w:tblpY="1"/>
        <w:tblOverlap w:val="neve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630"/>
        <w:gridCol w:w="450"/>
        <w:gridCol w:w="1890"/>
        <w:gridCol w:w="5220"/>
      </w:tblGrid>
      <w:tr w:rsidR="00304FF7" w:rsidRPr="00451B65" w:rsidTr="007B5121">
        <w:tc>
          <w:tcPr>
            <w:tcW w:w="8928" w:type="dxa"/>
            <w:gridSpan w:val="5"/>
            <w:tcBorders>
              <w:top w:val="nil"/>
              <w:left w:val="nil"/>
              <w:bottom w:val="nil"/>
              <w:right w:val="nil"/>
            </w:tcBorders>
          </w:tcPr>
          <w:p w:rsidR="00CC0E70" w:rsidRPr="00451B65" w:rsidRDefault="00304FF7" w:rsidP="007B5121">
            <w:pPr>
              <w:rPr>
                <w:rFonts w:ascii="Arial" w:hAnsi="Arial" w:cs="Arial"/>
                <w:b/>
                <w:bCs/>
                <w:color w:val="000000" w:themeColor="text1"/>
                <w:sz w:val="20"/>
                <w:szCs w:val="20"/>
              </w:rPr>
            </w:pPr>
            <w:r w:rsidRPr="00451B65">
              <w:rPr>
                <w:rFonts w:ascii="Arial" w:hAnsi="Arial" w:cs="Arial"/>
                <w:b/>
                <w:bCs/>
                <w:color w:val="000000" w:themeColor="text1"/>
                <w:sz w:val="20"/>
                <w:szCs w:val="20"/>
              </w:rPr>
              <w:t xml:space="preserve">Course </w:t>
            </w:r>
            <w:r w:rsidR="00850121" w:rsidRPr="00451B65">
              <w:rPr>
                <w:rFonts w:ascii="Arial" w:hAnsi="Arial" w:cs="Arial"/>
                <w:b/>
                <w:bCs/>
                <w:color w:val="000000" w:themeColor="text1"/>
                <w:sz w:val="20"/>
                <w:szCs w:val="20"/>
              </w:rPr>
              <w:t>Outcomes</w:t>
            </w:r>
            <w:r w:rsidR="00D57335" w:rsidRPr="00451B65">
              <w:rPr>
                <w:rFonts w:ascii="Arial" w:hAnsi="Arial" w:cs="Arial"/>
                <w:b/>
                <w:bCs/>
                <w:color w:val="000000" w:themeColor="text1"/>
                <w:sz w:val="20"/>
                <w:szCs w:val="20"/>
              </w:rPr>
              <w:t>/Objectives</w:t>
            </w:r>
          </w:p>
          <w:p w:rsidR="00304FF7" w:rsidRPr="00451B65" w:rsidRDefault="00D57335" w:rsidP="007B5121">
            <w:pPr>
              <w:rPr>
                <w:rFonts w:ascii="Arial" w:hAnsi="Arial" w:cs="Arial"/>
                <w:bCs/>
                <w:i/>
                <w:color w:val="000000" w:themeColor="text1"/>
                <w:sz w:val="20"/>
                <w:szCs w:val="20"/>
              </w:rPr>
            </w:pPr>
            <w:r w:rsidRPr="00451B65">
              <w:rPr>
                <w:rFonts w:ascii="Arial" w:hAnsi="Arial" w:cs="Arial"/>
                <w:b/>
                <w:bCs/>
                <w:color w:val="000000" w:themeColor="text1"/>
                <w:sz w:val="20"/>
                <w:szCs w:val="20"/>
              </w:rPr>
              <w:t xml:space="preserve"> </w:t>
            </w:r>
          </w:p>
        </w:tc>
      </w:tr>
      <w:tr w:rsidR="00304FF7" w:rsidRPr="00451B65" w:rsidTr="007B5121">
        <w:tc>
          <w:tcPr>
            <w:tcW w:w="8928" w:type="dxa"/>
            <w:gridSpan w:val="5"/>
            <w:tcBorders>
              <w:top w:val="nil"/>
              <w:left w:val="nil"/>
              <w:bottom w:val="nil"/>
              <w:right w:val="nil"/>
            </w:tcBorders>
          </w:tcPr>
          <w:p w:rsidR="00304FF7" w:rsidRPr="00451B65" w:rsidRDefault="00304FF7" w:rsidP="007B5121">
            <w:pPr>
              <w:rPr>
                <w:rFonts w:ascii="Arial" w:hAnsi="Arial" w:cs="Arial"/>
                <w:b/>
                <w:color w:val="000000" w:themeColor="text1"/>
                <w:sz w:val="20"/>
                <w:szCs w:val="20"/>
              </w:rPr>
            </w:pPr>
            <w:r w:rsidRPr="00451B65">
              <w:rPr>
                <w:rFonts w:ascii="Arial" w:hAnsi="Arial" w:cs="Arial"/>
                <w:b/>
                <w:color w:val="000000" w:themeColor="text1"/>
                <w:sz w:val="20"/>
                <w:szCs w:val="20"/>
              </w:rPr>
              <w:t>At the end of this course, the student</w:t>
            </w:r>
            <w:r w:rsidR="008C36FC" w:rsidRPr="00451B65">
              <w:rPr>
                <w:rFonts w:ascii="Arial" w:hAnsi="Arial" w:cs="Arial"/>
                <w:b/>
                <w:color w:val="000000" w:themeColor="text1"/>
                <w:sz w:val="20"/>
                <w:szCs w:val="20"/>
              </w:rPr>
              <w:t>s</w:t>
            </w:r>
            <w:r w:rsidRPr="00451B65">
              <w:rPr>
                <w:rFonts w:ascii="Arial" w:hAnsi="Arial" w:cs="Arial"/>
                <w:b/>
                <w:color w:val="000000" w:themeColor="text1"/>
                <w:sz w:val="20"/>
                <w:szCs w:val="20"/>
              </w:rPr>
              <w:t xml:space="preserve"> will</w:t>
            </w:r>
            <w:r w:rsidR="001C5F1E" w:rsidRPr="00451B65">
              <w:rPr>
                <w:rFonts w:ascii="Arial" w:hAnsi="Arial" w:cs="Arial"/>
                <w:b/>
                <w:color w:val="000000" w:themeColor="text1"/>
                <w:sz w:val="20"/>
                <w:szCs w:val="20"/>
              </w:rPr>
              <w:t xml:space="preserve"> be able</w:t>
            </w:r>
            <w:r w:rsidR="007B5121">
              <w:rPr>
                <w:rFonts w:ascii="Arial" w:hAnsi="Arial" w:cs="Arial"/>
                <w:b/>
                <w:color w:val="000000" w:themeColor="text1"/>
                <w:sz w:val="20"/>
                <w:szCs w:val="20"/>
              </w:rPr>
              <w:t>:</w:t>
            </w:r>
            <w:r w:rsidR="001C5F1E" w:rsidRPr="00451B65">
              <w:rPr>
                <w:rFonts w:ascii="Arial" w:hAnsi="Arial" w:cs="Arial"/>
                <w:b/>
                <w:color w:val="000000" w:themeColor="text1"/>
                <w:sz w:val="20"/>
                <w:szCs w:val="20"/>
              </w:rPr>
              <w:t xml:space="preserve"> </w:t>
            </w:r>
          </w:p>
          <w:p w:rsidR="00304FF7" w:rsidRPr="00451B65" w:rsidRDefault="00304FF7" w:rsidP="007B5121">
            <w:pPr>
              <w:ind w:left="720"/>
              <w:rPr>
                <w:rFonts w:ascii="Arial" w:hAnsi="Arial" w:cs="Arial"/>
                <w:color w:val="000000" w:themeColor="text1"/>
                <w:sz w:val="20"/>
                <w:szCs w:val="20"/>
              </w:rPr>
            </w:pPr>
          </w:p>
        </w:tc>
      </w:tr>
      <w:tr w:rsidR="007B5121" w:rsidRPr="00451B65" w:rsidTr="007B5121">
        <w:tc>
          <w:tcPr>
            <w:tcW w:w="738" w:type="dxa"/>
            <w:tcBorders>
              <w:top w:val="nil"/>
              <w:left w:val="nil"/>
              <w:bottom w:val="nil"/>
            </w:tcBorders>
          </w:tcPr>
          <w:p w:rsidR="007B5121" w:rsidRDefault="007B5121" w:rsidP="003569CF">
            <w:pPr>
              <w:rPr>
                <w:rFonts w:ascii="Arial" w:hAnsi="Arial" w:cs="Arial"/>
                <w:sz w:val="20"/>
                <w:szCs w:val="20"/>
              </w:rPr>
            </w:pPr>
            <w:r w:rsidRPr="000A311E">
              <w:rPr>
                <w:rFonts w:ascii="Arial" w:hAnsi="Arial" w:cs="Arial"/>
                <w:sz w:val="20"/>
                <w:szCs w:val="20"/>
              </w:rPr>
              <w:t>1</w:t>
            </w:r>
          </w:p>
          <w:p w:rsidR="007B5121" w:rsidRDefault="007B5121" w:rsidP="003569CF">
            <w:pPr>
              <w:rPr>
                <w:rFonts w:ascii="Arial" w:hAnsi="Arial" w:cs="Arial"/>
                <w:sz w:val="20"/>
                <w:szCs w:val="20"/>
              </w:rPr>
            </w:pPr>
          </w:p>
          <w:p w:rsidR="007B5121" w:rsidRPr="000A311E" w:rsidRDefault="007B5121" w:rsidP="003569CF">
            <w:pPr>
              <w:rPr>
                <w:rFonts w:ascii="Arial" w:hAnsi="Arial" w:cs="Arial"/>
                <w:sz w:val="20"/>
                <w:szCs w:val="20"/>
              </w:rPr>
            </w:pPr>
          </w:p>
        </w:tc>
        <w:tc>
          <w:tcPr>
            <w:tcW w:w="8190" w:type="dxa"/>
            <w:gridSpan w:val="4"/>
            <w:tcBorders>
              <w:top w:val="nil"/>
              <w:bottom w:val="nil"/>
              <w:right w:val="nil"/>
            </w:tcBorders>
          </w:tcPr>
          <w:p w:rsidR="007B5121" w:rsidRDefault="007B5121" w:rsidP="003569CF">
            <w:pPr>
              <w:rPr>
                <w:rFonts w:ascii="Arial" w:hAnsi="Arial" w:cs="Arial"/>
                <w:sz w:val="20"/>
                <w:szCs w:val="20"/>
              </w:rPr>
            </w:pPr>
            <w:r>
              <w:rPr>
                <w:rFonts w:ascii="Arial" w:hAnsi="Arial" w:cs="Arial"/>
                <w:sz w:val="20"/>
                <w:szCs w:val="20"/>
              </w:rPr>
              <w:t>to</w:t>
            </w:r>
            <w:r w:rsidRPr="00C91B1F">
              <w:rPr>
                <w:rFonts w:ascii="Arial" w:hAnsi="Arial" w:cs="Arial"/>
                <w:sz w:val="20"/>
                <w:szCs w:val="20"/>
              </w:rPr>
              <w:t xml:space="preserve"> develop C++ programming skills to solve engineering problems through logically thinking through the problem to arrive at the clearly coded algorithm for the final solution</w:t>
            </w:r>
            <w:r>
              <w:rPr>
                <w:rFonts w:ascii="Arial" w:hAnsi="Arial" w:cs="Arial"/>
                <w:sz w:val="20"/>
                <w:szCs w:val="20"/>
              </w:rPr>
              <w:t>;</w:t>
            </w:r>
          </w:p>
          <w:p w:rsidR="007B5121" w:rsidRPr="000A311E" w:rsidRDefault="007B5121" w:rsidP="003569CF">
            <w:pPr>
              <w:rPr>
                <w:rFonts w:ascii="Arial" w:hAnsi="Arial" w:cs="Arial"/>
                <w:sz w:val="20"/>
                <w:szCs w:val="20"/>
              </w:rPr>
            </w:pPr>
          </w:p>
        </w:tc>
      </w:tr>
      <w:tr w:rsidR="007B5121" w:rsidRPr="00451B65" w:rsidTr="007B5121">
        <w:tc>
          <w:tcPr>
            <w:tcW w:w="738" w:type="dxa"/>
            <w:tcBorders>
              <w:top w:val="nil"/>
              <w:left w:val="nil"/>
              <w:bottom w:val="nil"/>
            </w:tcBorders>
          </w:tcPr>
          <w:p w:rsidR="007B5121" w:rsidRDefault="007B5121" w:rsidP="003569CF">
            <w:pPr>
              <w:rPr>
                <w:rFonts w:ascii="Arial" w:hAnsi="Arial" w:cs="Arial"/>
                <w:sz w:val="20"/>
                <w:szCs w:val="20"/>
              </w:rPr>
            </w:pPr>
            <w:r w:rsidRPr="000A311E">
              <w:rPr>
                <w:rFonts w:ascii="Arial" w:hAnsi="Arial" w:cs="Arial"/>
                <w:sz w:val="20"/>
                <w:szCs w:val="20"/>
              </w:rPr>
              <w:t>2</w:t>
            </w:r>
          </w:p>
          <w:p w:rsidR="007B5121" w:rsidRDefault="007B5121" w:rsidP="003569CF">
            <w:pPr>
              <w:rPr>
                <w:rFonts w:ascii="Arial" w:hAnsi="Arial" w:cs="Arial"/>
                <w:sz w:val="20"/>
                <w:szCs w:val="20"/>
              </w:rPr>
            </w:pPr>
          </w:p>
          <w:p w:rsidR="007B5121" w:rsidRDefault="007B5121" w:rsidP="003569CF">
            <w:pPr>
              <w:rPr>
                <w:rFonts w:ascii="Arial" w:hAnsi="Arial" w:cs="Arial"/>
                <w:sz w:val="20"/>
                <w:szCs w:val="20"/>
              </w:rPr>
            </w:pPr>
          </w:p>
          <w:p w:rsidR="007B5121" w:rsidRDefault="007B5121" w:rsidP="003569CF">
            <w:pPr>
              <w:rPr>
                <w:rFonts w:ascii="Arial" w:hAnsi="Arial" w:cs="Arial"/>
                <w:sz w:val="20"/>
                <w:szCs w:val="20"/>
              </w:rPr>
            </w:pPr>
          </w:p>
          <w:p w:rsidR="007B5121" w:rsidRDefault="007B5121" w:rsidP="003569CF">
            <w:pPr>
              <w:rPr>
                <w:rFonts w:ascii="Arial" w:hAnsi="Arial" w:cs="Arial"/>
                <w:sz w:val="20"/>
                <w:szCs w:val="20"/>
              </w:rPr>
            </w:pPr>
            <w:r>
              <w:rPr>
                <w:rFonts w:ascii="Arial" w:hAnsi="Arial" w:cs="Arial"/>
                <w:sz w:val="20"/>
                <w:szCs w:val="20"/>
              </w:rPr>
              <w:t>3</w:t>
            </w:r>
          </w:p>
          <w:p w:rsidR="007B5121" w:rsidRDefault="007B5121" w:rsidP="003569CF">
            <w:pPr>
              <w:rPr>
                <w:rFonts w:ascii="Arial" w:hAnsi="Arial" w:cs="Arial"/>
                <w:sz w:val="20"/>
                <w:szCs w:val="20"/>
              </w:rPr>
            </w:pPr>
          </w:p>
          <w:p w:rsidR="007B5121" w:rsidRDefault="007B5121" w:rsidP="003569CF">
            <w:pPr>
              <w:rPr>
                <w:rFonts w:ascii="Arial" w:hAnsi="Arial" w:cs="Arial"/>
                <w:sz w:val="20"/>
                <w:szCs w:val="20"/>
              </w:rPr>
            </w:pPr>
          </w:p>
          <w:p w:rsidR="007B5121" w:rsidRDefault="007B5121" w:rsidP="003569CF">
            <w:pPr>
              <w:rPr>
                <w:rFonts w:ascii="Arial" w:hAnsi="Arial" w:cs="Arial"/>
                <w:sz w:val="20"/>
                <w:szCs w:val="20"/>
              </w:rPr>
            </w:pPr>
          </w:p>
          <w:p w:rsidR="007B5121" w:rsidRPr="000A311E" w:rsidRDefault="007B5121" w:rsidP="003569CF">
            <w:pPr>
              <w:rPr>
                <w:rFonts w:ascii="Arial" w:hAnsi="Arial" w:cs="Arial"/>
                <w:sz w:val="20"/>
                <w:szCs w:val="20"/>
              </w:rPr>
            </w:pPr>
            <w:r>
              <w:rPr>
                <w:rFonts w:ascii="Arial" w:hAnsi="Arial" w:cs="Arial"/>
                <w:sz w:val="20"/>
                <w:szCs w:val="20"/>
              </w:rPr>
              <w:t>4</w:t>
            </w:r>
          </w:p>
        </w:tc>
        <w:tc>
          <w:tcPr>
            <w:tcW w:w="8190" w:type="dxa"/>
            <w:gridSpan w:val="4"/>
            <w:tcBorders>
              <w:top w:val="nil"/>
              <w:bottom w:val="nil"/>
              <w:right w:val="nil"/>
            </w:tcBorders>
          </w:tcPr>
          <w:p w:rsidR="007B5121" w:rsidRDefault="007B5121" w:rsidP="003569CF">
            <w:pPr>
              <w:autoSpaceDE w:val="0"/>
              <w:autoSpaceDN w:val="0"/>
              <w:adjustRightInd w:val="0"/>
              <w:rPr>
                <w:rFonts w:ascii="Arial" w:hAnsi="Arial" w:cs="Arial"/>
                <w:sz w:val="20"/>
                <w:szCs w:val="20"/>
              </w:rPr>
            </w:pPr>
            <w:r w:rsidRPr="000A311E">
              <w:rPr>
                <w:rFonts w:ascii="Arial" w:hAnsi="Arial" w:cs="Arial"/>
                <w:sz w:val="20"/>
                <w:szCs w:val="20"/>
              </w:rPr>
              <w:t xml:space="preserve"> to </w:t>
            </w:r>
            <w:r>
              <w:rPr>
                <w:rFonts w:ascii="Arial" w:hAnsi="Arial" w:cs="Arial"/>
                <w:sz w:val="20"/>
                <w:szCs w:val="20"/>
              </w:rPr>
              <w:t>effectively use logic of algorithms, flowcharts, program looping, conditional statements, and team project</w:t>
            </w:r>
            <w:r w:rsidR="00B11A45">
              <w:rPr>
                <w:rFonts w:ascii="Arial" w:hAnsi="Arial" w:cs="Arial"/>
                <w:sz w:val="20"/>
                <w:szCs w:val="20"/>
              </w:rPr>
              <w:t>s</w:t>
            </w:r>
            <w:r>
              <w:rPr>
                <w:rFonts w:ascii="Arial" w:hAnsi="Arial" w:cs="Arial"/>
                <w:sz w:val="20"/>
                <w:szCs w:val="20"/>
              </w:rPr>
              <w:t xml:space="preserve"> to visualize  the steps in a logical sequence to solve engineering problems;</w:t>
            </w:r>
          </w:p>
          <w:p w:rsidR="007B5121" w:rsidRDefault="007B5121" w:rsidP="003569CF">
            <w:pPr>
              <w:autoSpaceDE w:val="0"/>
              <w:autoSpaceDN w:val="0"/>
              <w:adjustRightInd w:val="0"/>
              <w:rPr>
                <w:rFonts w:ascii="Arial" w:hAnsi="Arial" w:cs="Arial"/>
                <w:sz w:val="20"/>
                <w:szCs w:val="20"/>
              </w:rPr>
            </w:pPr>
          </w:p>
          <w:p w:rsidR="007B5121" w:rsidRDefault="007B5121" w:rsidP="003569CF">
            <w:pPr>
              <w:autoSpaceDE w:val="0"/>
              <w:autoSpaceDN w:val="0"/>
              <w:adjustRightInd w:val="0"/>
              <w:rPr>
                <w:rFonts w:ascii="Arial" w:hAnsi="Arial" w:cs="Arial"/>
                <w:sz w:val="20"/>
                <w:szCs w:val="20"/>
              </w:rPr>
            </w:pPr>
            <w:r>
              <w:rPr>
                <w:rFonts w:ascii="Arial" w:hAnsi="Arial" w:cs="Arial"/>
                <w:sz w:val="20"/>
                <w:szCs w:val="20"/>
              </w:rPr>
              <w:t xml:space="preserve"> to engage in team projects which provide a forum to interact and share ideas or articulate positively the merit of alternative solutions in an earnest effort to complete assigned task on time;</w:t>
            </w:r>
          </w:p>
          <w:p w:rsidR="007B5121" w:rsidRDefault="007B5121" w:rsidP="003569CF">
            <w:pPr>
              <w:autoSpaceDE w:val="0"/>
              <w:autoSpaceDN w:val="0"/>
              <w:adjustRightInd w:val="0"/>
              <w:rPr>
                <w:rFonts w:ascii="Arial" w:hAnsi="Arial" w:cs="Arial"/>
                <w:sz w:val="20"/>
                <w:szCs w:val="20"/>
              </w:rPr>
            </w:pPr>
          </w:p>
          <w:p w:rsidR="007B5121" w:rsidRDefault="007B5121" w:rsidP="003569CF">
            <w:pPr>
              <w:autoSpaceDE w:val="0"/>
              <w:autoSpaceDN w:val="0"/>
              <w:adjustRightInd w:val="0"/>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use </w:t>
            </w:r>
            <w:r w:rsidR="006B6CF9">
              <w:rPr>
                <w:rFonts w:ascii="Arial" w:hAnsi="Arial" w:cs="Arial"/>
                <w:sz w:val="20"/>
                <w:szCs w:val="20"/>
              </w:rPr>
              <w:t xml:space="preserve">the </w:t>
            </w:r>
            <w:r>
              <w:rPr>
                <w:rFonts w:ascii="Arial" w:hAnsi="Arial" w:cs="Arial"/>
                <w:sz w:val="20"/>
                <w:szCs w:val="20"/>
              </w:rPr>
              <w:t xml:space="preserve">computer to process mathematical formulae and data for analysis and interpretation. </w:t>
            </w:r>
          </w:p>
          <w:p w:rsidR="007B5121" w:rsidRDefault="007B5121" w:rsidP="003569CF">
            <w:pPr>
              <w:autoSpaceDE w:val="0"/>
              <w:autoSpaceDN w:val="0"/>
              <w:adjustRightInd w:val="0"/>
              <w:rPr>
                <w:rFonts w:ascii="Arial" w:hAnsi="Arial" w:cs="Arial"/>
                <w:sz w:val="20"/>
                <w:szCs w:val="20"/>
              </w:rPr>
            </w:pPr>
          </w:p>
          <w:p w:rsidR="007B5121" w:rsidRPr="000A311E" w:rsidRDefault="007B5121" w:rsidP="003569CF">
            <w:pPr>
              <w:autoSpaceDE w:val="0"/>
              <w:autoSpaceDN w:val="0"/>
              <w:adjustRightInd w:val="0"/>
              <w:rPr>
                <w:rFonts w:ascii="Arial" w:hAnsi="Arial" w:cs="Arial"/>
                <w:sz w:val="20"/>
                <w:szCs w:val="20"/>
              </w:rPr>
            </w:pPr>
            <w:r>
              <w:rPr>
                <w:rFonts w:ascii="Arial" w:hAnsi="Arial" w:cs="Arial"/>
                <w:sz w:val="20"/>
                <w:szCs w:val="20"/>
              </w:rPr>
              <w:t xml:space="preserve"> </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Default="007B5121" w:rsidP="007B5121">
            <w:pPr>
              <w:tabs>
                <w:tab w:val="left" w:pos="3195"/>
              </w:tabs>
              <w:rPr>
                <w:rFonts w:ascii="Arial" w:hAnsi="Arial" w:cs="Arial"/>
                <w:b/>
                <w:color w:val="000000" w:themeColor="text1"/>
                <w:sz w:val="20"/>
                <w:szCs w:val="20"/>
              </w:rPr>
            </w:pPr>
          </w:p>
          <w:p w:rsidR="007B5121" w:rsidRPr="00451B65" w:rsidRDefault="007B5121" w:rsidP="007B5121">
            <w:pPr>
              <w:tabs>
                <w:tab w:val="left" w:pos="3195"/>
              </w:tabs>
              <w:rPr>
                <w:rFonts w:ascii="Arial" w:hAnsi="Arial" w:cs="Arial"/>
                <w:b/>
                <w:color w:val="000000" w:themeColor="text1"/>
                <w:sz w:val="20"/>
                <w:szCs w:val="20"/>
              </w:rPr>
            </w:pPr>
            <w:r w:rsidRPr="00451B65">
              <w:rPr>
                <w:rFonts w:ascii="Arial" w:hAnsi="Arial" w:cs="Arial"/>
                <w:b/>
                <w:color w:val="000000" w:themeColor="text1"/>
                <w:sz w:val="20"/>
                <w:szCs w:val="20"/>
              </w:rPr>
              <w:t xml:space="preserve">Course Assessments </w:t>
            </w:r>
          </w:p>
          <w:p w:rsidR="007B5121" w:rsidRPr="00451B65" w:rsidRDefault="007B5121" w:rsidP="007B5121">
            <w:pPr>
              <w:tabs>
                <w:tab w:val="left" w:pos="3195"/>
              </w:tabs>
              <w:rPr>
                <w:rFonts w:ascii="Arial" w:hAnsi="Arial" w:cs="Arial"/>
                <w:color w:val="000000" w:themeColor="text1"/>
                <w:sz w:val="20"/>
                <w:szCs w:val="20"/>
              </w:rPr>
            </w:pPr>
          </w:p>
          <w:p w:rsidR="007B5121" w:rsidRPr="003976EE" w:rsidRDefault="007B5121" w:rsidP="007B5121">
            <w:pPr>
              <w:pStyle w:val="NoSpacing"/>
              <w:rPr>
                <w:rFonts w:ascii="Arial" w:eastAsiaTheme="minorHAnsi" w:hAnsi="Arial" w:cs="Arial"/>
                <w:b/>
                <w:color w:val="000000" w:themeColor="text1"/>
                <w:sz w:val="20"/>
                <w:szCs w:val="20"/>
              </w:rPr>
            </w:pPr>
            <w:r w:rsidRPr="003976EE">
              <w:rPr>
                <w:rFonts w:ascii="Arial" w:eastAsiaTheme="minorHAnsi" w:hAnsi="Arial" w:cs="Arial"/>
                <w:b/>
                <w:color w:val="000000" w:themeColor="text1"/>
                <w:sz w:val="20"/>
                <w:szCs w:val="20"/>
              </w:rPr>
              <w:t>(A) Critical Thinking:</w:t>
            </w: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Students will develop C++ programming skills to solve engineering problems through logically thinking through the problem to arrive at the clearly coded algorithm for the final solution.</w:t>
            </w:r>
          </w:p>
          <w:p w:rsidR="007B5121" w:rsidRPr="003976EE" w:rsidRDefault="007B5121" w:rsidP="007B5121">
            <w:pPr>
              <w:pStyle w:val="NoSpacing"/>
              <w:rPr>
                <w:rFonts w:ascii="Arial" w:eastAsiaTheme="minorHAnsi" w:hAnsi="Arial" w:cs="Arial"/>
                <w:color w:val="000000" w:themeColor="text1"/>
                <w:sz w:val="20"/>
                <w:szCs w:val="20"/>
              </w:rPr>
            </w:pP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Critical thinking is assessed through homework and exams that have problems related to flowcharting, program looping statements, and functions.  An outcome rubric will be used for the assessment.</w:t>
            </w:r>
          </w:p>
          <w:p w:rsidR="007B5121" w:rsidRPr="003976EE" w:rsidRDefault="007B5121" w:rsidP="007B5121">
            <w:pPr>
              <w:pStyle w:val="NoSpacing"/>
              <w:rPr>
                <w:rFonts w:ascii="Arial" w:eastAsiaTheme="minorHAnsi" w:hAnsi="Arial" w:cs="Arial"/>
                <w:color w:val="000000" w:themeColor="text1"/>
                <w:sz w:val="20"/>
                <w:szCs w:val="20"/>
              </w:rPr>
            </w:pPr>
          </w:p>
          <w:p w:rsidR="007B5121" w:rsidRPr="003976EE" w:rsidRDefault="007B5121" w:rsidP="007B5121">
            <w:pPr>
              <w:pStyle w:val="NoSpacing"/>
              <w:rPr>
                <w:rFonts w:ascii="Arial" w:eastAsiaTheme="minorHAnsi" w:hAnsi="Arial" w:cs="Arial"/>
                <w:b/>
                <w:color w:val="000000" w:themeColor="text1"/>
                <w:sz w:val="20"/>
                <w:szCs w:val="20"/>
              </w:rPr>
            </w:pPr>
            <w:r w:rsidRPr="003976EE">
              <w:rPr>
                <w:rFonts w:ascii="Arial" w:eastAsiaTheme="minorHAnsi" w:hAnsi="Arial" w:cs="Arial"/>
                <w:b/>
                <w:color w:val="000000" w:themeColor="text1"/>
                <w:sz w:val="20"/>
                <w:szCs w:val="20"/>
              </w:rPr>
              <w:t>(B) Communication:</w:t>
            </w: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The course includes the coverage of logic of algorithms, flowcharting, programming looping, conditional statements, functions, and team projects that enable students to visualize the steps to effectively communicate among themselves and to use a computer to solve the problems.</w:t>
            </w:r>
          </w:p>
          <w:p w:rsidR="007B5121" w:rsidRPr="003976EE" w:rsidRDefault="007B5121" w:rsidP="007B5121">
            <w:pPr>
              <w:pStyle w:val="NoSpacing"/>
              <w:rPr>
                <w:rFonts w:ascii="Arial" w:eastAsiaTheme="minorHAnsi" w:hAnsi="Arial" w:cs="Arial"/>
                <w:color w:val="000000" w:themeColor="text1"/>
                <w:sz w:val="20"/>
                <w:szCs w:val="20"/>
              </w:rPr>
            </w:pP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Communication will be assessed through team project presentation, and tests that involve visual communication through flowcharting to solve engineering problems.  A presentation rubric will be used for the assessment.</w:t>
            </w:r>
          </w:p>
          <w:p w:rsidR="007B5121" w:rsidRPr="003976EE" w:rsidRDefault="007B5121" w:rsidP="007B5121">
            <w:pPr>
              <w:pStyle w:val="NoSpacing"/>
              <w:rPr>
                <w:rFonts w:ascii="Arial" w:eastAsiaTheme="minorHAnsi" w:hAnsi="Arial" w:cs="Arial"/>
                <w:color w:val="000000" w:themeColor="text1"/>
                <w:sz w:val="20"/>
                <w:szCs w:val="20"/>
              </w:rPr>
            </w:pPr>
          </w:p>
          <w:p w:rsidR="007B5121" w:rsidRPr="003976EE" w:rsidRDefault="007B5121" w:rsidP="007B5121">
            <w:pPr>
              <w:pStyle w:val="NoSpacing"/>
              <w:rPr>
                <w:rFonts w:ascii="Arial" w:eastAsiaTheme="minorHAnsi" w:hAnsi="Arial" w:cs="Arial"/>
                <w:b/>
                <w:color w:val="000000" w:themeColor="text1"/>
                <w:sz w:val="20"/>
                <w:szCs w:val="20"/>
              </w:rPr>
            </w:pPr>
            <w:r w:rsidRPr="003976EE">
              <w:rPr>
                <w:rFonts w:ascii="Arial" w:eastAsiaTheme="minorHAnsi" w:hAnsi="Arial" w:cs="Arial"/>
                <w:b/>
                <w:color w:val="000000" w:themeColor="text1"/>
                <w:sz w:val="20"/>
                <w:szCs w:val="20"/>
              </w:rPr>
              <w:t>(C) Teamwork:</w:t>
            </w: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The course includes team project and presentation that provide students with a forum to interact contribute and share ideas with one another or articulate positively the merits of alternative solutions or courses of actions in an effort to complete the assigned tasks by a deadline.</w:t>
            </w:r>
          </w:p>
          <w:p w:rsidR="007B5121" w:rsidRPr="003976EE" w:rsidRDefault="007B5121" w:rsidP="007B5121">
            <w:pPr>
              <w:pStyle w:val="NoSpacing"/>
              <w:rPr>
                <w:rFonts w:ascii="Arial" w:eastAsiaTheme="minorHAnsi" w:hAnsi="Arial" w:cs="Arial"/>
                <w:color w:val="000000" w:themeColor="text1"/>
                <w:sz w:val="20"/>
                <w:szCs w:val="20"/>
              </w:rPr>
            </w:pP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Teamwork is assessed through peer-to-peer assessment of individual team work, fellow student’s feedback, and faculty evaluation of functionality of the teams. An outcome rubric will be used for the assessment.</w:t>
            </w:r>
          </w:p>
          <w:p w:rsidR="007B5121" w:rsidRPr="003976EE" w:rsidRDefault="007B5121" w:rsidP="007B5121">
            <w:pPr>
              <w:pStyle w:val="NoSpacing"/>
              <w:rPr>
                <w:rFonts w:ascii="Arial" w:eastAsiaTheme="minorHAnsi" w:hAnsi="Arial" w:cs="Arial"/>
                <w:b/>
                <w:color w:val="000000" w:themeColor="text1"/>
                <w:sz w:val="20"/>
                <w:szCs w:val="20"/>
              </w:rPr>
            </w:pPr>
          </w:p>
          <w:p w:rsidR="007B5121" w:rsidRPr="003976EE" w:rsidRDefault="007B5121" w:rsidP="007B5121">
            <w:pPr>
              <w:pStyle w:val="NoSpacing"/>
              <w:rPr>
                <w:rFonts w:ascii="Arial" w:eastAsiaTheme="minorHAnsi" w:hAnsi="Arial" w:cs="Arial"/>
                <w:b/>
                <w:color w:val="000000" w:themeColor="text1"/>
                <w:sz w:val="20"/>
                <w:szCs w:val="20"/>
              </w:rPr>
            </w:pPr>
            <w:r w:rsidRPr="003976EE">
              <w:rPr>
                <w:rFonts w:ascii="Arial" w:eastAsiaTheme="minorHAnsi" w:hAnsi="Arial" w:cs="Arial"/>
                <w:b/>
                <w:color w:val="000000" w:themeColor="text1"/>
                <w:sz w:val="20"/>
                <w:szCs w:val="20"/>
              </w:rPr>
              <w:t>(D) Empirical and Quantitative Skills:</w:t>
            </w: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 xml:space="preserve">The course covers conditional statements, arrays, functions, engineering applications using computer to process mathematical formulae, manipulate and interpret data analysis, and interpretation.  </w:t>
            </w:r>
          </w:p>
          <w:p w:rsidR="007B5121" w:rsidRPr="003976EE" w:rsidRDefault="007B5121" w:rsidP="007B5121">
            <w:pPr>
              <w:pStyle w:val="NoSpacing"/>
              <w:rPr>
                <w:rFonts w:ascii="Arial" w:eastAsiaTheme="minorHAnsi" w:hAnsi="Arial" w:cs="Arial"/>
                <w:color w:val="000000" w:themeColor="text1"/>
                <w:sz w:val="20"/>
                <w:szCs w:val="20"/>
              </w:rPr>
            </w:pPr>
          </w:p>
          <w:p w:rsidR="007B5121" w:rsidRPr="003976EE" w:rsidRDefault="007B5121" w:rsidP="007B5121">
            <w:pPr>
              <w:pStyle w:val="NoSpacing"/>
              <w:rPr>
                <w:rFonts w:ascii="Arial" w:eastAsiaTheme="minorHAnsi" w:hAnsi="Arial" w:cs="Arial"/>
                <w:color w:val="000000" w:themeColor="text1"/>
                <w:sz w:val="20"/>
                <w:szCs w:val="20"/>
              </w:rPr>
            </w:pPr>
            <w:r w:rsidRPr="003976EE">
              <w:rPr>
                <w:rFonts w:ascii="Arial" w:eastAsiaTheme="minorHAnsi" w:hAnsi="Arial" w:cs="Arial"/>
                <w:color w:val="000000" w:themeColor="text1"/>
                <w:sz w:val="20"/>
                <w:szCs w:val="20"/>
              </w:rPr>
              <w:t>Empirical and quantitative skills are s assessed through assignment of problems that involve writing various algorithms to solve engineering problems and to test the validity of the final solution. An outcome rubric will be used for the assessment.</w:t>
            </w:r>
          </w:p>
          <w:p w:rsidR="007B5121" w:rsidRPr="00451B65" w:rsidRDefault="007B5121" w:rsidP="007B5121">
            <w:pPr>
              <w:rPr>
                <w:rFonts w:ascii="Arial" w:hAnsi="Arial" w:cs="Arial"/>
                <w:b/>
                <w:bCs/>
                <w:color w:val="000000" w:themeColor="text1"/>
                <w:sz w:val="20"/>
                <w:szCs w:val="20"/>
              </w:rPr>
            </w:pPr>
          </w:p>
          <w:p w:rsidR="007B5121" w:rsidRPr="00451B65" w:rsidRDefault="007B5121" w:rsidP="007B5121">
            <w:pPr>
              <w:rPr>
                <w:rFonts w:ascii="Arial" w:hAnsi="Arial" w:cs="Arial"/>
                <w:b/>
                <w:bCs/>
                <w:color w:val="000000" w:themeColor="text1"/>
                <w:sz w:val="20"/>
                <w:szCs w:val="20"/>
              </w:rPr>
            </w:pPr>
            <w:r w:rsidRPr="00451B65">
              <w:rPr>
                <w:rFonts w:ascii="Arial" w:hAnsi="Arial" w:cs="Arial"/>
                <w:b/>
                <w:bCs/>
                <w:color w:val="000000" w:themeColor="text1"/>
                <w:sz w:val="20"/>
                <w:szCs w:val="20"/>
              </w:rPr>
              <w:lastRenderedPageBreak/>
              <w:t>Course Requirements &amp; Evaluation Methods</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jc w:val="center"/>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rPr>
                <w:rFonts w:ascii="Arial" w:hAnsi="Arial" w:cs="Arial"/>
                <w:b/>
                <w:bCs/>
                <w:color w:val="000000" w:themeColor="text1"/>
                <w:sz w:val="20"/>
                <w:szCs w:val="20"/>
              </w:rPr>
            </w:pPr>
            <w:r w:rsidRPr="00451B65">
              <w:rPr>
                <w:rFonts w:ascii="Arial" w:hAnsi="Arial" w:cs="Arial"/>
                <w:color w:val="000000" w:themeColor="text1"/>
                <w:sz w:val="20"/>
                <w:szCs w:val="20"/>
              </w:rPr>
              <w:t xml:space="preserve">This course will utilize the following instruments to determine student grades and proficiency of the learning outcomes for the course. </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8928" w:type="dxa"/>
            <w:gridSpan w:val="5"/>
          </w:tcPr>
          <w:p w:rsidR="007B5121" w:rsidRPr="00451B65" w:rsidRDefault="007B5121" w:rsidP="007B5121">
            <w:pPr>
              <w:rPr>
                <w:rFonts w:ascii="Arial" w:hAnsi="Arial" w:cs="Arial"/>
                <w:b/>
                <w:bCs/>
                <w:color w:val="000000" w:themeColor="text1"/>
                <w:sz w:val="20"/>
                <w:szCs w:val="20"/>
              </w:rPr>
            </w:pPr>
            <w:r w:rsidRPr="00451B65">
              <w:rPr>
                <w:rFonts w:ascii="Arial" w:hAnsi="Arial" w:cs="Arial"/>
                <w:b/>
                <w:bCs/>
                <w:color w:val="000000" w:themeColor="text1"/>
                <w:sz w:val="20"/>
                <w:szCs w:val="20"/>
              </w:rPr>
              <w:t>Exams</w:t>
            </w:r>
            <w:r w:rsidRPr="00451B65">
              <w:rPr>
                <w:rFonts w:ascii="Arial" w:hAnsi="Arial" w:cs="Arial"/>
                <w:color w:val="000000" w:themeColor="text1"/>
                <w:sz w:val="20"/>
                <w:szCs w:val="20"/>
              </w:rPr>
              <w:t xml:space="preserve"> and</w:t>
            </w:r>
            <w:r w:rsidRPr="00451B65">
              <w:rPr>
                <w:rFonts w:ascii="Arial" w:hAnsi="Arial" w:cs="Arial"/>
                <w:b/>
                <w:color w:val="000000" w:themeColor="text1"/>
                <w:sz w:val="20"/>
                <w:szCs w:val="20"/>
              </w:rPr>
              <w:t xml:space="preserve"> Homework</w:t>
            </w:r>
            <w:r w:rsidRPr="00451B65">
              <w:rPr>
                <w:rFonts w:ascii="Arial" w:hAnsi="Arial" w:cs="Arial"/>
                <w:color w:val="000000" w:themeColor="text1"/>
                <w:sz w:val="20"/>
                <w:szCs w:val="20"/>
              </w:rPr>
              <w:t xml:space="preserve"> – tests and homework designed to measure knowledge of presented course material.</w:t>
            </w:r>
          </w:p>
          <w:p w:rsidR="007B5121" w:rsidRPr="00451B65" w:rsidRDefault="007B5121" w:rsidP="007B5121">
            <w:pPr>
              <w:rPr>
                <w:rFonts w:ascii="Arial" w:hAnsi="Arial" w:cs="Arial"/>
                <w:b/>
                <w:bCs/>
                <w:color w:val="000000" w:themeColor="text1"/>
                <w:sz w:val="20"/>
                <w:szCs w:val="20"/>
              </w:rPr>
            </w:pPr>
            <w:r w:rsidRPr="00451B65">
              <w:rPr>
                <w:rFonts w:ascii="Arial" w:hAnsi="Arial" w:cs="Arial"/>
                <w:b/>
                <w:bCs/>
                <w:color w:val="000000" w:themeColor="text1"/>
                <w:sz w:val="20"/>
                <w:szCs w:val="20"/>
              </w:rPr>
              <w:t>Team Projects</w:t>
            </w:r>
            <w:r w:rsidRPr="00451B65">
              <w:rPr>
                <w:rFonts w:ascii="Arial" w:hAnsi="Arial" w:cs="Arial"/>
                <w:color w:val="000000" w:themeColor="text1"/>
                <w:sz w:val="20"/>
                <w:szCs w:val="20"/>
              </w:rPr>
              <w:t xml:space="preserve"> – assignments designed to measure students’ ability to work cohesively as a team and to apply presented course material in the computer lab.</w:t>
            </w:r>
          </w:p>
          <w:p w:rsidR="007B5121" w:rsidRPr="00451B65" w:rsidRDefault="007B5121" w:rsidP="007B5121">
            <w:pPr>
              <w:ind w:left="360"/>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rPr>
                <w:rFonts w:ascii="Arial" w:hAnsi="Arial" w:cs="Arial"/>
                <w:b/>
                <w:bCs/>
                <w:color w:val="000000" w:themeColor="text1"/>
                <w:sz w:val="20"/>
                <w:szCs w:val="20"/>
              </w:rPr>
            </w:pPr>
            <w:r w:rsidRPr="00451B65">
              <w:rPr>
                <w:rFonts w:ascii="Arial" w:hAnsi="Arial" w:cs="Arial"/>
                <w:b/>
                <w:bCs/>
                <w:color w:val="000000" w:themeColor="text1"/>
                <w:sz w:val="20"/>
                <w:szCs w:val="20"/>
              </w:rPr>
              <w:t xml:space="preserve">Grading Matrix </w:t>
            </w:r>
          </w:p>
          <w:p w:rsidR="007B5121" w:rsidRPr="00451B65" w:rsidRDefault="007B5121" w:rsidP="007B5121">
            <w:pPr>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8928" w:type="dxa"/>
            <w:gridSpan w:val="5"/>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2250"/>
            </w:tblGrid>
            <w:tr w:rsidR="007B5121" w:rsidRPr="00451B65">
              <w:trPr>
                <w:trHeight w:val="305"/>
              </w:trPr>
              <w:tc>
                <w:tcPr>
                  <w:tcW w:w="5220" w:type="dxa"/>
                </w:tcPr>
                <w:p w:rsidR="007B5121" w:rsidRPr="00451B65" w:rsidRDefault="007B5121" w:rsidP="007B5121">
                  <w:pPr>
                    <w:framePr w:hSpace="180" w:wrap="around" w:vAnchor="text" w:hAnchor="text" w:y="1"/>
                    <w:suppressOverlap/>
                    <w:rPr>
                      <w:rFonts w:ascii="Arial" w:hAnsi="Arial" w:cs="Arial"/>
                      <w:b/>
                      <w:color w:val="000000" w:themeColor="text1"/>
                      <w:sz w:val="20"/>
                      <w:szCs w:val="20"/>
                    </w:rPr>
                  </w:pPr>
                  <w:r w:rsidRPr="00451B65">
                    <w:rPr>
                      <w:rFonts w:ascii="Arial" w:hAnsi="Arial" w:cs="Arial"/>
                      <w:b/>
                      <w:color w:val="000000" w:themeColor="text1"/>
                      <w:sz w:val="20"/>
                      <w:szCs w:val="20"/>
                    </w:rPr>
                    <w:t>Instrument</w:t>
                  </w:r>
                </w:p>
              </w:tc>
              <w:tc>
                <w:tcPr>
                  <w:tcW w:w="2250" w:type="dxa"/>
                </w:tcPr>
                <w:p w:rsidR="007B5121" w:rsidRPr="00451B65" w:rsidRDefault="007B5121" w:rsidP="007B5121">
                  <w:pPr>
                    <w:framePr w:hSpace="180" w:wrap="around" w:vAnchor="text" w:hAnchor="text" w:y="1"/>
                    <w:suppressOverlap/>
                    <w:rPr>
                      <w:rFonts w:ascii="Arial" w:hAnsi="Arial" w:cs="Arial"/>
                      <w:b/>
                      <w:color w:val="000000" w:themeColor="text1"/>
                      <w:sz w:val="20"/>
                      <w:szCs w:val="20"/>
                    </w:rPr>
                  </w:pPr>
                  <w:r w:rsidRPr="00451B65">
                    <w:rPr>
                      <w:rFonts w:ascii="Arial" w:hAnsi="Arial" w:cs="Arial"/>
                      <w:b/>
                      <w:color w:val="000000" w:themeColor="text1"/>
                      <w:sz w:val="20"/>
                      <w:szCs w:val="20"/>
                    </w:rPr>
                    <w:t xml:space="preserve">Value </w:t>
                  </w:r>
                </w:p>
              </w:tc>
            </w:tr>
            <w:tr w:rsidR="007B5121" w:rsidRPr="00451B65">
              <w:tc>
                <w:tcPr>
                  <w:tcW w:w="522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Exams (3 exams; 15, 20, 15)</w:t>
                  </w:r>
                </w:p>
              </w:tc>
              <w:tc>
                <w:tcPr>
                  <w:tcW w:w="225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 xml:space="preserve"> 50</w:t>
                  </w:r>
                </w:p>
              </w:tc>
            </w:tr>
            <w:tr w:rsidR="007B5121" w:rsidRPr="00451B65">
              <w:tc>
                <w:tcPr>
                  <w:tcW w:w="522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 xml:space="preserve">Homework, Team Project </w:t>
                  </w:r>
                </w:p>
              </w:tc>
              <w:tc>
                <w:tcPr>
                  <w:tcW w:w="225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 xml:space="preserve"> 20</w:t>
                  </w:r>
                </w:p>
              </w:tc>
            </w:tr>
            <w:tr w:rsidR="007B5121" w:rsidRPr="00451B65">
              <w:tc>
                <w:tcPr>
                  <w:tcW w:w="522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Final Exam (Comprehensive)</w:t>
                  </w:r>
                </w:p>
              </w:tc>
              <w:tc>
                <w:tcPr>
                  <w:tcW w:w="225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 xml:space="preserve"> 30</w:t>
                  </w:r>
                </w:p>
              </w:tc>
            </w:tr>
            <w:tr w:rsidR="007B5121" w:rsidRPr="00451B65">
              <w:tc>
                <w:tcPr>
                  <w:tcW w:w="522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Total</w:t>
                  </w:r>
                </w:p>
              </w:tc>
              <w:tc>
                <w:tcPr>
                  <w:tcW w:w="2250" w:type="dxa"/>
                </w:tcPr>
                <w:p w:rsidR="007B5121" w:rsidRPr="00451B65" w:rsidRDefault="007B5121" w:rsidP="007B5121">
                  <w:pPr>
                    <w:framePr w:hSpace="180" w:wrap="around" w:vAnchor="text" w:hAnchor="text" w:y="1"/>
                    <w:suppressOverlap/>
                    <w:rPr>
                      <w:rFonts w:ascii="Arial" w:hAnsi="Arial" w:cs="Arial"/>
                      <w:color w:val="000000" w:themeColor="text1"/>
                      <w:sz w:val="20"/>
                      <w:szCs w:val="20"/>
                    </w:rPr>
                  </w:pPr>
                  <w:r w:rsidRPr="00451B65">
                    <w:rPr>
                      <w:rFonts w:ascii="Arial" w:hAnsi="Arial" w:cs="Arial"/>
                      <w:color w:val="000000" w:themeColor="text1"/>
                      <w:sz w:val="20"/>
                      <w:szCs w:val="20"/>
                    </w:rPr>
                    <w:t xml:space="preserve"> 100</w:t>
                  </w:r>
                </w:p>
              </w:tc>
            </w:tr>
          </w:tbl>
          <w:p w:rsidR="007B5121" w:rsidRPr="00451B65" w:rsidRDefault="007B5121" w:rsidP="007B5121">
            <w:pPr>
              <w:jc w:val="center"/>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8" w:type="dxa"/>
            <w:gridSpan w:val="2"/>
          </w:tcPr>
          <w:p w:rsidR="007B5121" w:rsidRPr="00451B65" w:rsidRDefault="007B5121" w:rsidP="007B5121">
            <w:pPr>
              <w:ind w:left="720"/>
              <w:jc w:val="both"/>
              <w:rPr>
                <w:rFonts w:ascii="Arial" w:hAnsi="Arial" w:cs="Arial"/>
                <w:b/>
                <w:bCs/>
                <w:color w:val="000000" w:themeColor="text1"/>
                <w:sz w:val="20"/>
                <w:szCs w:val="20"/>
              </w:rPr>
            </w:pPr>
          </w:p>
        </w:tc>
        <w:tc>
          <w:tcPr>
            <w:tcW w:w="7560" w:type="dxa"/>
            <w:gridSpan w:val="3"/>
          </w:tcPr>
          <w:p w:rsidR="007B5121" w:rsidRPr="00451B65" w:rsidRDefault="007B5121" w:rsidP="007B5121">
            <w:pPr>
              <w:jc w:val="both"/>
              <w:rPr>
                <w:rFonts w:ascii="Arial" w:hAnsi="Arial" w:cs="Arial"/>
                <w:b/>
                <w:color w:val="000000" w:themeColor="text1"/>
                <w:sz w:val="20"/>
                <w:szCs w:val="20"/>
              </w:rPr>
            </w:pPr>
          </w:p>
          <w:p w:rsidR="007B5121" w:rsidRPr="00451B65" w:rsidRDefault="007B5121" w:rsidP="007B5121">
            <w:pPr>
              <w:jc w:val="both"/>
              <w:rPr>
                <w:rFonts w:ascii="Arial" w:hAnsi="Arial" w:cs="Arial"/>
                <w:b/>
                <w:color w:val="000000" w:themeColor="text1"/>
                <w:sz w:val="20"/>
                <w:szCs w:val="20"/>
              </w:rPr>
            </w:pPr>
            <w:r w:rsidRPr="00451B65">
              <w:rPr>
                <w:rFonts w:ascii="Arial" w:hAnsi="Arial" w:cs="Arial"/>
                <w:b/>
                <w:color w:val="000000" w:themeColor="text1"/>
                <w:sz w:val="20"/>
                <w:szCs w:val="20"/>
              </w:rPr>
              <w:t>Grade Determination based on 600 points:</w:t>
            </w:r>
          </w:p>
          <w:p w:rsidR="007B5121" w:rsidRPr="00451B65" w:rsidRDefault="007B5121" w:rsidP="007B5121">
            <w:pPr>
              <w:ind w:left="72"/>
              <w:jc w:val="both"/>
              <w:rPr>
                <w:rFonts w:ascii="Arial" w:hAnsi="Arial" w:cs="Arial"/>
                <w:color w:val="000000" w:themeColor="text1"/>
                <w:sz w:val="20"/>
                <w:szCs w:val="20"/>
              </w:rPr>
            </w:pPr>
            <w:r w:rsidRPr="00451B65">
              <w:rPr>
                <w:rFonts w:ascii="Arial" w:hAnsi="Arial" w:cs="Arial"/>
                <w:color w:val="000000" w:themeColor="text1"/>
                <w:sz w:val="20"/>
                <w:szCs w:val="20"/>
              </w:rPr>
              <w:t>A = 90% or better</w:t>
            </w:r>
          </w:p>
          <w:p w:rsidR="007B5121" w:rsidRPr="00451B65" w:rsidRDefault="007B5121" w:rsidP="007B5121">
            <w:pPr>
              <w:ind w:left="72"/>
              <w:jc w:val="both"/>
              <w:rPr>
                <w:rFonts w:ascii="Arial" w:hAnsi="Arial" w:cs="Arial"/>
                <w:color w:val="000000" w:themeColor="text1"/>
                <w:sz w:val="20"/>
                <w:szCs w:val="20"/>
              </w:rPr>
            </w:pPr>
            <w:r w:rsidRPr="00451B65">
              <w:rPr>
                <w:rFonts w:ascii="Arial" w:hAnsi="Arial" w:cs="Arial"/>
                <w:color w:val="000000" w:themeColor="text1"/>
                <w:sz w:val="20"/>
                <w:szCs w:val="20"/>
              </w:rPr>
              <w:t>B = 80 – 89 %</w:t>
            </w:r>
          </w:p>
          <w:p w:rsidR="007B5121" w:rsidRPr="00451B65" w:rsidRDefault="007B5121" w:rsidP="007B5121">
            <w:pPr>
              <w:ind w:left="72"/>
              <w:jc w:val="both"/>
              <w:rPr>
                <w:rFonts w:ascii="Arial" w:hAnsi="Arial" w:cs="Arial"/>
                <w:color w:val="000000" w:themeColor="text1"/>
                <w:sz w:val="20"/>
                <w:szCs w:val="20"/>
              </w:rPr>
            </w:pPr>
            <w:r w:rsidRPr="00451B65">
              <w:rPr>
                <w:rFonts w:ascii="Arial" w:hAnsi="Arial" w:cs="Arial"/>
                <w:color w:val="000000" w:themeColor="text1"/>
                <w:sz w:val="20"/>
                <w:szCs w:val="20"/>
              </w:rPr>
              <w:t>C = 70 – 79 %</w:t>
            </w:r>
          </w:p>
          <w:p w:rsidR="007B5121" w:rsidRPr="00451B65" w:rsidRDefault="007B5121" w:rsidP="007B5121">
            <w:pPr>
              <w:ind w:left="72"/>
              <w:jc w:val="both"/>
              <w:rPr>
                <w:rFonts w:ascii="Arial" w:hAnsi="Arial" w:cs="Arial"/>
                <w:color w:val="000000" w:themeColor="text1"/>
                <w:sz w:val="20"/>
                <w:szCs w:val="20"/>
              </w:rPr>
            </w:pPr>
            <w:r w:rsidRPr="00451B65">
              <w:rPr>
                <w:rFonts w:ascii="Arial" w:hAnsi="Arial" w:cs="Arial"/>
                <w:color w:val="000000" w:themeColor="text1"/>
                <w:sz w:val="20"/>
                <w:szCs w:val="20"/>
              </w:rPr>
              <w:t>D = 60 – 69 %</w:t>
            </w:r>
          </w:p>
          <w:p w:rsidR="007B5121" w:rsidRPr="00451B65" w:rsidRDefault="007B5121" w:rsidP="007B5121">
            <w:pPr>
              <w:ind w:left="72"/>
              <w:jc w:val="both"/>
              <w:rPr>
                <w:rFonts w:ascii="Arial" w:hAnsi="Arial" w:cs="Arial"/>
                <w:color w:val="000000" w:themeColor="text1"/>
                <w:sz w:val="20"/>
                <w:szCs w:val="20"/>
              </w:rPr>
            </w:pPr>
            <w:r w:rsidRPr="00451B65">
              <w:rPr>
                <w:rFonts w:ascii="Arial" w:hAnsi="Arial" w:cs="Arial"/>
                <w:color w:val="000000" w:themeColor="text1"/>
                <w:sz w:val="20"/>
                <w:szCs w:val="20"/>
              </w:rPr>
              <w:t>F = Less than 60%</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gridSpan w:val="4"/>
          </w:tcPr>
          <w:p w:rsidR="007B5121" w:rsidRPr="00451B65" w:rsidRDefault="007B5121" w:rsidP="007B5121">
            <w:pPr>
              <w:jc w:val="center"/>
              <w:rPr>
                <w:rFonts w:ascii="Arial" w:hAnsi="Arial" w:cs="Arial"/>
                <w:b/>
                <w:bCs/>
                <w:color w:val="000000" w:themeColor="text1"/>
                <w:sz w:val="20"/>
                <w:szCs w:val="20"/>
              </w:rPr>
            </w:pPr>
          </w:p>
        </w:tc>
        <w:tc>
          <w:tcPr>
            <w:tcW w:w="5220" w:type="dxa"/>
          </w:tcPr>
          <w:p w:rsidR="007B5121" w:rsidRPr="00451B65" w:rsidRDefault="007B5121" w:rsidP="007B5121">
            <w:pPr>
              <w:jc w:val="center"/>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rPr>
                <w:rFonts w:ascii="Arial" w:hAnsi="Arial" w:cs="Arial"/>
                <w:color w:val="000000" w:themeColor="text1"/>
                <w:sz w:val="20"/>
                <w:szCs w:val="20"/>
              </w:rPr>
            </w:pPr>
            <w:r w:rsidRPr="00451B65">
              <w:rPr>
                <w:rFonts w:ascii="Arial" w:hAnsi="Arial" w:cs="Arial"/>
                <w:b/>
                <w:bCs/>
                <w:color w:val="000000" w:themeColor="text1"/>
                <w:sz w:val="20"/>
                <w:szCs w:val="20"/>
              </w:rPr>
              <w:t>Course Procedures</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tabs>
                <w:tab w:val="left" w:pos="6675"/>
              </w:tabs>
              <w:rPr>
                <w:rFonts w:ascii="Arial" w:hAnsi="Arial" w:cs="Arial"/>
                <w:b/>
                <w:bCs/>
                <w:color w:val="000000" w:themeColor="text1"/>
                <w:sz w:val="20"/>
                <w:szCs w:val="20"/>
              </w:rPr>
            </w:pP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tabs>
                <w:tab w:val="left" w:pos="6675"/>
              </w:tabs>
              <w:rPr>
                <w:rFonts w:ascii="Arial" w:hAnsi="Arial" w:cs="Arial"/>
                <w:b/>
                <w:bCs/>
                <w:color w:val="000000" w:themeColor="text1"/>
                <w:sz w:val="20"/>
                <w:szCs w:val="20"/>
              </w:rPr>
            </w:pPr>
            <w:r w:rsidRPr="00451B65">
              <w:rPr>
                <w:rFonts w:ascii="Arial" w:hAnsi="Arial" w:cs="Arial"/>
                <w:b/>
                <w:bCs/>
                <w:color w:val="000000" w:themeColor="text1"/>
                <w:sz w:val="20"/>
                <w:szCs w:val="20"/>
              </w:rPr>
              <w:t xml:space="preserve">Submission of Assignments: </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tabs>
                <w:tab w:val="left" w:pos="6675"/>
              </w:tabs>
              <w:rPr>
                <w:rFonts w:ascii="Arial" w:hAnsi="Arial" w:cs="Arial"/>
                <w:bCs/>
                <w:i/>
                <w:color w:val="000000" w:themeColor="text1"/>
                <w:sz w:val="20"/>
                <w:szCs w:val="20"/>
              </w:rPr>
            </w:pPr>
            <w:r w:rsidRPr="00451B65">
              <w:rPr>
                <w:rFonts w:ascii="Arial" w:hAnsi="Arial" w:cs="Arial"/>
                <w:bCs/>
                <w:color w:val="000000" w:themeColor="text1"/>
                <w:sz w:val="20"/>
                <w:szCs w:val="20"/>
              </w:rPr>
              <w:t>All assignments should be submitted by the due date.  Late assignments will not be accepted.</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tabs>
                <w:tab w:val="left" w:pos="6675"/>
              </w:tabs>
              <w:rPr>
                <w:rFonts w:ascii="Arial" w:hAnsi="Arial" w:cs="Arial"/>
                <w:b/>
                <w:bCs/>
                <w:color w:val="000000" w:themeColor="text1"/>
                <w:sz w:val="20"/>
                <w:szCs w:val="20"/>
              </w:rPr>
            </w:pPr>
            <w:r w:rsidRPr="00451B65">
              <w:rPr>
                <w:rFonts w:ascii="Arial" w:hAnsi="Arial" w:cs="Arial"/>
                <w:b/>
                <w:bCs/>
                <w:color w:val="000000" w:themeColor="text1"/>
                <w:sz w:val="20"/>
                <w:szCs w:val="20"/>
              </w:rPr>
              <w:t>Formatting Documents:</w:t>
            </w:r>
          </w:p>
          <w:p w:rsidR="007B5121" w:rsidRPr="00451B65" w:rsidRDefault="007B5121" w:rsidP="007B5121">
            <w:pPr>
              <w:tabs>
                <w:tab w:val="left" w:pos="6675"/>
              </w:tabs>
              <w:rPr>
                <w:rFonts w:ascii="Arial" w:hAnsi="Arial" w:cs="Arial"/>
                <w:bCs/>
                <w:color w:val="000000" w:themeColor="text1"/>
                <w:sz w:val="20"/>
                <w:szCs w:val="20"/>
              </w:rPr>
            </w:pPr>
            <w:r w:rsidRPr="00451B65">
              <w:rPr>
                <w:rFonts w:ascii="Arial" w:hAnsi="Arial" w:cs="Arial"/>
                <w:bCs/>
                <w:color w:val="000000" w:themeColor="text1"/>
                <w:sz w:val="20"/>
                <w:szCs w:val="20"/>
              </w:rPr>
              <w:t>Microsoft Word is the standard word processing tool used at PVAMU.  If you’re using other word processors, be sure to use the “save as” tool and save the document in either the Microsoft Word, Rich-Text, or plain text format.</w:t>
            </w:r>
          </w:p>
        </w:tc>
      </w:tr>
      <w:tr w:rsidR="007B5121" w:rsidRPr="00451B65"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451B65" w:rsidRDefault="007B5121" w:rsidP="007B5121">
            <w:pPr>
              <w:tabs>
                <w:tab w:val="left" w:pos="6675"/>
              </w:tabs>
              <w:rPr>
                <w:rFonts w:ascii="Arial" w:hAnsi="Arial" w:cs="Arial"/>
                <w:b/>
                <w:bCs/>
                <w:color w:val="000000" w:themeColor="text1"/>
                <w:sz w:val="20"/>
                <w:szCs w:val="20"/>
              </w:rPr>
            </w:pPr>
            <w:r w:rsidRPr="00451B65">
              <w:rPr>
                <w:rFonts w:ascii="Arial" w:hAnsi="Arial" w:cs="Arial"/>
                <w:b/>
                <w:bCs/>
                <w:color w:val="000000" w:themeColor="text1"/>
                <w:sz w:val="20"/>
                <w:szCs w:val="20"/>
              </w:rPr>
              <w:t>Exam Policy</w:t>
            </w:r>
          </w:p>
          <w:p w:rsidR="007B5121" w:rsidRPr="00451B65" w:rsidRDefault="007B5121" w:rsidP="007B5121">
            <w:pPr>
              <w:rPr>
                <w:rFonts w:ascii="Arial" w:hAnsi="Arial" w:cs="Arial"/>
                <w:color w:val="000000" w:themeColor="text1"/>
                <w:sz w:val="20"/>
                <w:szCs w:val="20"/>
              </w:rPr>
            </w:pPr>
            <w:r w:rsidRPr="00451B65">
              <w:rPr>
                <w:rFonts w:ascii="Arial" w:hAnsi="Arial" w:cs="Arial"/>
                <w:bCs/>
                <w:color w:val="000000" w:themeColor="text1"/>
                <w:sz w:val="20"/>
                <w:szCs w:val="20"/>
              </w:rPr>
              <w:t xml:space="preserve">Exams should be taken as scheduled.  No makeup examinations will be allowed except under documented emergencies (See Student Handbook).  </w:t>
            </w:r>
          </w:p>
        </w:tc>
      </w:tr>
      <w:tr w:rsidR="007B5121" w:rsidRPr="007B5121" w:rsidTr="007B5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5"/>
          </w:tcPr>
          <w:p w:rsidR="007B5121" w:rsidRPr="007B5121" w:rsidRDefault="007B5121" w:rsidP="007B5121">
            <w:pPr>
              <w:tabs>
                <w:tab w:val="left" w:pos="6675"/>
              </w:tabs>
              <w:rPr>
                <w:rFonts w:ascii="Arial" w:hAnsi="Arial" w:cs="Arial"/>
                <w:b/>
                <w:bCs/>
                <w:color w:val="000000" w:themeColor="text1"/>
                <w:sz w:val="20"/>
                <w:szCs w:val="20"/>
              </w:rPr>
            </w:pPr>
          </w:p>
          <w:p w:rsidR="007B5121" w:rsidRPr="007B5121" w:rsidRDefault="007B5121" w:rsidP="007B5121">
            <w:pPr>
              <w:tabs>
                <w:tab w:val="left" w:pos="6675"/>
              </w:tabs>
              <w:rPr>
                <w:rFonts w:ascii="Arial" w:hAnsi="Arial" w:cs="Arial"/>
                <w:b/>
                <w:bCs/>
                <w:color w:val="000000" w:themeColor="text1"/>
                <w:sz w:val="20"/>
                <w:szCs w:val="20"/>
              </w:rPr>
            </w:pPr>
          </w:p>
          <w:p w:rsidR="007B5121" w:rsidRPr="007B5121" w:rsidRDefault="007B5121" w:rsidP="007B5121">
            <w:pPr>
              <w:tabs>
                <w:tab w:val="left" w:pos="6675"/>
              </w:tabs>
              <w:jc w:val="center"/>
              <w:rPr>
                <w:rFonts w:ascii="Arial" w:hAnsi="Arial" w:cs="Arial"/>
                <w:b/>
                <w:bCs/>
                <w:color w:val="000000" w:themeColor="text1"/>
                <w:sz w:val="20"/>
                <w:szCs w:val="20"/>
              </w:rPr>
            </w:pPr>
            <w:r w:rsidRPr="007B5121">
              <w:rPr>
                <w:rFonts w:ascii="Arial" w:hAnsi="Arial" w:cs="Arial"/>
                <w:b/>
                <w:bCs/>
                <w:color w:val="000000" w:themeColor="text1"/>
                <w:sz w:val="20"/>
                <w:szCs w:val="20"/>
              </w:rPr>
              <w:t>Semester Calendar</w:t>
            </w:r>
          </w:p>
          <w:p w:rsidR="007B5121" w:rsidRPr="007B5121" w:rsidRDefault="007B5121" w:rsidP="007B5121">
            <w:pPr>
              <w:tabs>
                <w:tab w:val="left" w:pos="6675"/>
              </w:tabs>
              <w:rPr>
                <w:rFonts w:ascii="Arial" w:hAnsi="Arial" w:cs="Arial"/>
                <w:b/>
                <w:bCs/>
                <w:color w:val="000000" w:themeColor="text1"/>
                <w:sz w:val="20"/>
                <w:szCs w:val="20"/>
              </w:rPr>
            </w:pP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One</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Overview of Programming and Problem Solving</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Two</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C++ Syntax and Semantics, and the Program Development Process</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Three</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Numeric Types, Expressions, Input and Output</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Four</w:t>
            </w:r>
          </w:p>
        </w:tc>
        <w:tc>
          <w:tcPr>
            <w:tcW w:w="7110" w:type="dxa"/>
            <w:gridSpan w:val="2"/>
          </w:tcPr>
          <w:p w:rsidR="007B5121" w:rsidRPr="007B5121" w:rsidRDefault="007B5121" w:rsidP="007B5121">
            <w:pPr>
              <w:spacing w:line="276" w:lineRule="auto"/>
              <w:rPr>
                <w:rFonts w:ascii="Arial" w:hAnsi="Arial" w:cs="Arial"/>
                <w:b/>
                <w:color w:val="000000" w:themeColor="text1"/>
                <w:sz w:val="20"/>
                <w:szCs w:val="20"/>
              </w:rPr>
            </w:pPr>
            <w:r w:rsidRPr="007B5121">
              <w:rPr>
                <w:rFonts w:ascii="Arial" w:hAnsi="Arial" w:cs="Arial"/>
                <w:color w:val="000000" w:themeColor="text1"/>
                <w:sz w:val="20"/>
                <w:szCs w:val="20"/>
              </w:rPr>
              <w:t xml:space="preserve"> Logical Expressions, Conditional Statements – </w:t>
            </w:r>
            <w:r w:rsidRPr="007B5121">
              <w:rPr>
                <w:rFonts w:ascii="Arial" w:hAnsi="Arial" w:cs="Arial"/>
                <w:b/>
                <w:color w:val="000000" w:themeColor="text1"/>
                <w:sz w:val="20"/>
                <w:szCs w:val="20"/>
              </w:rPr>
              <w:t>(Test 1)</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Five</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Program Looping, </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Six</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Arrays</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Seven</w:t>
            </w:r>
          </w:p>
        </w:tc>
        <w:tc>
          <w:tcPr>
            <w:tcW w:w="7110" w:type="dxa"/>
            <w:gridSpan w:val="2"/>
          </w:tcPr>
          <w:p w:rsidR="007B5121" w:rsidRPr="007B5121" w:rsidRDefault="007B5121" w:rsidP="007B5121">
            <w:pPr>
              <w:spacing w:line="276" w:lineRule="auto"/>
              <w:rPr>
                <w:rFonts w:ascii="Arial" w:hAnsi="Arial" w:cs="Arial"/>
                <w:b/>
                <w:color w:val="000000" w:themeColor="text1"/>
                <w:sz w:val="20"/>
                <w:szCs w:val="20"/>
              </w:rPr>
            </w:pPr>
            <w:r w:rsidRPr="007B5121">
              <w:rPr>
                <w:rFonts w:ascii="Arial" w:hAnsi="Arial" w:cs="Arial"/>
                <w:color w:val="000000" w:themeColor="text1"/>
                <w:sz w:val="20"/>
                <w:szCs w:val="20"/>
              </w:rPr>
              <w:t xml:space="preserve"> Arrays, (</w:t>
            </w:r>
            <w:r w:rsidRPr="007B5121">
              <w:rPr>
                <w:rFonts w:ascii="Arial" w:hAnsi="Arial" w:cs="Arial"/>
                <w:b/>
                <w:color w:val="000000" w:themeColor="text1"/>
                <w:sz w:val="20"/>
                <w:szCs w:val="20"/>
              </w:rPr>
              <w:t>Test 2 )</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Eight</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Functions</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Nine</w:t>
            </w:r>
          </w:p>
        </w:tc>
        <w:tc>
          <w:tcPr>
            <w:tcW w:w="7110" w:type="dxa"/>
            <w:gridSpan w:val="2"/>
          </w:tcPr>
          <w:p w:rsidR="007B5121" w:rsidRPr="007B5121" w:rsidRDefault="007B5121" w:rsidP="007B5121">
            <w:pPr>
              <w:spacing w:line="276" w:lineRule="auto"/>
              <w:rPr>
                <w:rFonts w:ascii="Arial" w:hAnsi="Arial" w:cs="Arial"/>
                <w:b/>
                <w:color w:val="000000" w:themeColor="text1"/>
                <w:sz w:val="20"/>
                <w:szCs w:val="20"/>
              </w:rPr>
            </w:pPr>
            <w:r w:rsidRPr="007B5121">
              <w:rPr>
                <w:rFonts w:ascii="Arial" w:hAnsi="Arial" w:cs="Arial"/>
                <w:color w:val="000000" w:themeColor="text1"/>
                <w:sz w:val="20"/>
                <w:szCs w:val="20"/>
              </w:rPr>
              <w:t xml:space="preserve">  Functions, Pointers </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Ten</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MATLAB Fundamentals, </w:t>
            </w:r>
            <w:r w:rsidRPr="007B5121">
              <w:rPr>
                <w:rFonts w:ascii="Arial" w:hAnsi="Arial" w:cs="Arial"/>
                <w:b/>
                <w:color w:val="000000" w:themeColor="text1"/>
                <w:sz w:val="20"/>
                <w:szCs w:val="20"/>
              </w:rPr>
              <w:t>(Test 3)</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Eleven</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MATLAB Functions</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Twelve</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Plotting in MATLAB</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Thirteen</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MATLAB Applications</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Fourteen</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Team Project Presentations</w:t>
            </w:r>
          </w:p>
        </w:tc>
      </w:tr>
      <w:tr w:rsidR="007B5121" w:rsidRPr="007B5121" w:rsidTr="007B5121">
        <w:tc>
          <w:tcPr>
            <w:tcW w:w="1818" w:type="dxa"/>
            <w:gridSpan w:val="3"/>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Week Fifteen</w:t>
            </w:r>
          </w:p>
        </w:tc>
        <w:tc>
          <w:tcPr>
            <w:tcW w:w="7110" w:type="dxa"/>
            <w:gridSpan w:val="2"/>
          </w:tcPr>
          <w:p w:rsidR="007B5121" w:rsidRPr="007B5121" w:rsidRDefault="007B5121" w:rsidP="007B5121">
            <w:pPr>
              <w:spacing w:line="276" w:lineRule="auto"/>
              <w:rPr>
                <w:rFonts w:ascii="Arial" w:hAnsi="Arial" w:cs="Arial"/>
                <w:color w:val="000000" w:themeColor="text1"/>
                <w:sz w:val="20"/>
                <w:szCs w:val="20"/>
              </w:rPr>
            </w:pPr>
            <w:r w:rsidRPr="007B5121">
              <w:rPr>
                <w:rFonts w:ascii="Arial" w:hAnsi="Arial" w:cs="Arial"/>
                <w:color w:val="000000" w:themeColor="text1"/>
                <w:sz w:val="20"/>
                <w:szCs w:val="20"/>
              </w:rPr>
              <w:t xml:space="preserve"> Review, Final Exam </w:t>
            </w:r>
          </w:p>
        </w:tc>
      </w:tr>
    </w:tbl>
    <w:p w:rsidR="00E831A3" w:rsidRPr="00451B65" w:rsidRDefault="007B5121" w:rsidP="005C366F">
      <w:pPr>
        <w:spacing w:line="276" w:lineRule="auto"/>
        <w:rPr>
          <w:rFonts w:ascii="Arial" w:hAnsi="Arial" w:cs="Arial"/>
          <w:color w:val="000000" w:themeColor="text1"/>
          <w:sz w:val="20"/>
          <w:szCs w:val="20"/>
        </w:rPr>
      </w:pPr>
      <w:r>
        <w:rPr>
          <w:rFonts w:ascii="Arial" w:hAnsi="Arial" w:cs="Arial"/>
          <w:color w:val="000000" w:themeColor="text1"/>
          <w:sz w:val="20"/>
          <w:szCs w:val="20"/>
        </w:rPr>
        <w:br w:type="textWrapping" w:clear="all"/>
      </w:r>
    </w:p>
    <w:p w:rsidR="00C70679" w:rsidRPr="00451B65" w:rsidRDefault="00C70679">
      <w:pPr>
        <w:rPr>
          <w:rFonts w:ascii="Arial" w:hAnsi="Arial" w:cs="Arial"/>
          <w:color w:val="000000" w:themeColor="text1"/>
          <w:sz w:val="20"/>
          <w:szCs w:val="20"/>
        </w:rPr>
      </w:pPr>
    </w:p>
    <w:p w:rsidR="00C70679" w:rsidRPr="00451B65" w:rsidRDefault="00C70679" w:rsidP="00C70679">
      <w:pPr>
        <w:rPr>
          <w:rFonts w:ascii="Arial" w:hAnsi="Arial" w:cs="Arial"/>
          <w:color w:val="000000" w:themeColor="text1"/>
          <w:sz w:val="20"/>
          <w:szCs w:val="20"/>
        </w:rPr>
      </w:pPr>
      <w:r w:rsidRPr="00451B65">
        <w:rPr>
          <w:rFonts w:ascii="Arial" w:hAnsi="Arial" w:cs="Arial"/>
          <w:b/>
          <w:bCs/>
          <w:color w:val="000000" w:themeColor="text1"/>
          <w:sz w:val="20"/>
          <w:szCs w:val="20"/>
        </w:rPr>
        <w:t>University Rules and Procedures</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 </w:t>
      </w:r>
    </w:p>
    <w:p w:rsidR="00C70679" w:rsidRPr="00451B65" w:rsidRDefault="00C70679" w:rsidP="00C70679">
      <w:pPr>
        <w:rPr>
          <w:rFonts w:ascii="Arial" w:hAnsi="Arial" w:cs="Arial"/>
          <w:b/>
          <w:color w:val="000000" w:themeColor="text1"/>
          <w:sz w:val="20"/>
          <w:szCs w:val="20"/>
        </w:rPr>
      </w:pPr>
      <w:r w:rsidRPr="00451B65">
        <w:rPr>
          <w:rFonts w:ascii="Arial" w:hAnsi="Arial" w:cs="Arial"/>
          <w:b/>
          <w:color w:val="000000" w:themeColor="text1"/>
          <w:sz w:val="20"/>
          <w:szCs w:val="20"/>
        </w:rPr>
        <w:t xml:space="preserve">Disability statement (See Student Handbook):  </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Students with disabilities, including learning disabilities, who wish to request accommodations in </w:t>
      </w:r>
      <w:proofErr w:type="gramStart"/>
      <w:r w:rsidRPr="00451B65">
        <w:rPr>
          <w:rFonts w:ascii="Arial" w:hAnsi="Arial" w:cs="Arial"/>
          <w:color w:val="000000" w:themeColor="text1"/>
          <w:sz w:val="20"/>
          <w:szCs w:val="20"/>
        </w:rPr>
        <w:t>class</w:t>
      </w:r>
      <w:proofErr w:type="gramEnd"/>
      <w:r w:rsidRPr="00451B65">
        <w:rPr>
          <w:rFonts w:ascii="Arial" w:hAnsi="Arial" w:cs="Arial"/>
          <w:color w:val="000000" w:themeColor="text1"/>
          <w:sz w:val="20"/>
          <w:szCs w:val="20"/>
        </w:rPr>
        <w:t xml:space="preserve">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C70679" w:rsidRPr="00451B65" w:rsidRDefault="00C70679" w:rsidP="00C70679">
      <w:pPr>
        <w:rPr>
          <w:rFonts w:ascii="Arial" w:hAnsi="Arial" w:cs="Arial"/>
          <w:color w:val="000000" w:themeColor="text1"/>
          <w:sz w:val="20"/>
          <w:szCs w:val="20"/>
        </w:rPr>
      </w:pPr>
    </w:p>
    <w:p w:rsidR="00C70679" w:rsidRPr="00451B65" w:rsidRDefault="00C70679" w:rsidP="00C70679">
      <w:pPr>
        <w:rPr>
          <w:rFonts w:ascii="Arial" w:hAnsi="Arial" w:cs="Arial"/>
          <w:b/>
          <w:color w:val="000000" w:themeColor="text1"/>
          <w:sz w:val="20"/>
          <w:szCs w:val="20"/>
        </w:rPr>
      </w:pPr>
      <w:r w:rsidRPr="00451B65">
        <w:rPr>
          <w:rFonts w:ascii="Arial" w:hAnsi="Arial" w:cs="Arial"/>
          <w:b/>
          <w:color w:val="000000" w:themeColor="text1"/>
          <w:sz w:val="20"/>
          <w:szCs w:val="20"/>
        </w:rPr>
        <w:t xml:space="preserve">Academic misconduct (See Student Handbook):  </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C70679" w:rsidRPr="00451B65" w:rsidRDefault="00C70679" w:rsidP="00C70679">
      <w:pPr>
        <w:rPr>
          <w:rFonts w:ascii="Arial" w:hAnsi="Arial" w:cs="Arial"/>
          <w:b/>
          <w:color w:val="000000" w:themeColor="text1"/>
          <w:sz w:val="20"/>
          <w:szCs w:val="20"/>
        </w:rPr>
      </w:pPr>
    </w:p>
    <w:p w:rsidR="00C70679" w:rsidRPr="00451B65" w:rsidRDefault="00C70679" w:rsidP="00C70679">
      <w:pPr>
        <w:rPr>
          <w:rFonts w:ascii="Arial" w:hAnsi="Arial" w:cs="Arial"/>
          <w:b/>
          <w:color w:val="000000" w:themeColor="text1"/>
          <w:sz w:val="20"/>
          <w:szCs w:val="20"/>
        </w:rPr>
      </w:pPr>
      <w:r w:rsidRPr="00451B65">
        <w:rPr>
          <w:rFonts w:ascii="Arial" w:hAnsi="Arial" w:cs="Arial"/>
          <w:b/>
          <w:color w:val="000000" w:themeColor="text1"/>
          <w:sz w:val="20"/>
          <w:szCs w:val="20"/>
        </w:rPr>
        <w:t xml:space="preserve">Forms of academic dishonesty:  </w:t>
      </w:r>
    </w:p>
    <w:p w:rsidR="00C70679" w:rsidRPr="00451B65" w:rsidRDefault="00C70679" w:rsidP="00C70679">
      <w:pPr>
        <w:pStyle w:val="Default"/>
        <w:numPr>
          <w:ilvl w:val="0"/>
          <w:numId w:val="2"/>
        </w:numPr>
        <w:tabs>
          <w:tab w:val="clear" w:pos="720"/>
        </w:tabs>
        <w:ind w:left="990"/>
        <w:rPr>
          <w:rFonts w:ascii="Arial" w:hAnsi="Arial" w:cs="Arial"/>
          <w:color w:val="000000" w:themeColor="text1"/>
          <w:sz w:val="20"/>
          <w:szCs w:val="20"/>
        </w:rPr>
      </w:pPr>
      <w:r w:rsidRPr="00451B65">
        <w:rPr>
          <w:rFonts w:ascii="Arial" w:hAnsi="Arial" w:cs="Arial"/>
          <w:color w:val="000000" w:themeColor="text1"/>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C70679" w:rsidRPr="00451B65" w:rsidRDefault="00C70679" w:rsidP="00C70679">
      <w:pPr>
        <w:pStyle w:val="Default"/>
        <w:ind w:left="990" w:firstLine="60"/>
        <w:rPr>
          <w:rFonts w:ascii="Arial" w:hAnsi="Arial" w:cs="Arial"/>
          <w:color w:val="000000" w:themeColor="text1"/>
          <w:sz w:val="20"/>
          <w:szCs w:val="20"/>
        </w:rPr>
      </w:pPr>
    </w:p>
    <w:p w:rsidR="00C70679" w:rsidRPr="00451B65" w:rsidRDefault="00C70679" w:rsidP="00C70679">
      <w:pPr>
        <w:pStyle w:val="Default"/>
        <w:numPr>
          <w:ilvl w:val="0"/>
          <w:numId w:val="2"/>
        </w:numPr>
        <w:tabs>
          <w:tab w:val="clear" w:pos="720"/>
        </w:tabs>
        <w:ind w:left="990"/>
        <w:rPr>
          <w:rFonts w:ascii="Arial" w:hAnsi="Arial" w:cs="Arial"/>
          <w:color w:val="000000" w:themeColor="text1"/>
          <w:sz w:val="20"/>
          <w:szCs w:val="20"/>
        </w:rPr>
      </w:pPr>
      <w:r w:rsidRPr="00451B65">
        <w:rPr>
          <w:rFonts w:ascii="Arial" w:hAnsi="Arial" w:cs="Arial"/>
          <w:color w:val="000000" w:themeColor="text1"/>
          <w:sz w:val="20"/>
          <w:szCs w:val="20"/>
        </w:rPr>
        <w:t xml:space="preserve">Academic misconduct: tampering with grades or taking part in obtaining or distributing any part of a scheduled test.  </w:t>
      </w:r>
    </w:p>
    <w:p w:rsidR="00C70679" w:rsidRPr="00451B65" w:rsidRDefault="00C70679" w:rsidP="00C70679">
      <w:pPr>
        <w:pStyle w:val="Default"/>
        <w:ind w:left="990"/>
        <w:rPr>
          <w:rFonts w:ascii="Arial" w:hAnsi="Arial" w:cs="Arial"/>
          <w:color w:val="000000" w:themeColor="text1"/>
          <w:sz w:val="20"/>
          <w:szCs w:val="20"/>
        </w:rPr>
      </w:pPr>
    </w:p>
    <w:p w:rsidR="00C70679" w:rsidRPr="00451B65" w:rsidRDefault="00C70679" w:rsidP="00C70679">
      <w:pPr>
        <w:pStyle w:val="Default"/>
        <w:numPr>
          <w:ilvl w:val="0"/>
          <w:numId w:val="2"/>
        </w:numPr>
        <w:tabs>
          <w:tab w:val="clear" w:pos="720"/>
        </w:tabs>
        <w:ind w:left="990"/>
        <w:rPr>
          <w:rFonts w:ascii="Arial" w:hAnsi="Arial" w:cs="Arial"/>
          <w:color w:val="000000" w:themeColor="text1"/>
          <w:sz w:val="20"/>
          <w:szCs w:val="20"/>
        </w:rPr>
      </w:pPr>
      <w:r w:rsidRPr="00451B65">
        <w:rPr>
          <w:rFonts w:ascii="Arial" w:hAnsi="Arial" w:cs="Arial"/>
          <w:color w:val="000000" w:themeColor="text1"/>
          <w:sz w:val="20"/>
          <w:szCs w:val="20"/>
        </w:rPr>
        <w:t xml:space="preserve">Fabrication: use of invented information or falsified research.  </w:t>
      </w:r>
    </w:p>
    <w:p w:rsidR="00C70679" w:rsidRPr="00451B65" w:rsidRDefault="00C70679" w:rsidP="00C70679">
      <w:pPr>
        <w:pStyle w:val="Default"/>
        <w:ind w:left="990" w:firstLine="60"/>
        <w:rPr>
          <w:rFonts w:ascii="Arial" w:hAnsi="Arial" w:cs="Arial"/>
          <w:color w:val="000000" w:themeColor="text1"/>
          <w:sz w:val="20"/>
          <w:szCs w:val="20"/>
        </w:rPr>
      </w:pPr>
    </w:p>
    <w:p w:rsidR="00C70679" w:rsidRPr="00451B65" w:rsidRDefault="00C70679" w:rsidP="00C70679">
      <w:pPr>
        <w:pStyle w:val="Default"/>
        <w:numPr>
          <w:ilvl w:val="0"/>
          <w:numId w:val="2"/>
        </w:numPr>
        <w:tabs>
          <w:tab w:val="clear" w:pos="720"/>
        </w:tabs>
        <w:ind w:left="990"/>
        <w:rPr>
          <w:rFonts w:ascii="Arial" w:hAnsi="Arial" w:cs="Arial"/>
          <w:color w:val="000000" w:themeColor="text1"/>
          <w:sz w:val="20"/>
          <w:szCs w:val="20"/>
        </w:rPr>
      </w:pPr>
      <w:r w:rsidRPr="00451B65">
        <w:rPr>
          <w:rFonts w:ascii="Arial" w:hAnsi="Arial" w:cs="Arial"/>
          <w:color w:val="000000" w:themeColor="text1"/>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C70679" w:rsidRPr="00451B65" w:rsidRDefault="00C70679" w:rsidP="00C70679">
      <w:pPr>
        <w:pStyle w:val="Default"/>
        <w:rPr>
          <w:rFonts w:ascii="Arial" w:hAnsi="Arial" w:cs="Arial"/>
          <w:color w:val="000000" w:themeColor="text1"/>
          <w:sz w:val="20"/>
          <w:szCs w:val="20"/>
        </w:rPr>
      </w:pPr>
    </w:p>
    <w:p w:rsidR="00C70679" w:rsidRPr="00451B65" w:rsidRDefault="00C70679" w:rsidP="00C70679">
      <w:pPr>
        <w:rPr>
          <w:rFonts w:ascii="Arial" w:hAnsi="Arial" w:cs="Arial"/>
          <w:b/>
          <w:color w:val="000000" w:themeColor="text1"/>
          <w:sz w:val="20"/>
          <w:szCs w:val="20"/>
        </w:rPr>
      </w:pPr>
      <w:r w:rsidRPr="00451B65">
        <w:rPr>
          <w:rFonts w:ascii="Arial" w:hAnsi="Arial" w:cs="Arial"/>
          <w:b/>
          <w:color w:val="000000" w:themeColor="text1"/>
          <w:sz w:val="20"/>
          <w:szCs w:val="20"/>
        </w:rPr>
        <w:t>Nonacademic misconduct (See Student Handbook)</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 </w:t>
      </w:r>
    </w:p>
    <w:p w:rsidR="00C70679" w:rsidRPr="00451B65" w:rsidRDefault="00C70679" w:rsidP="00C70679">
      <w:pPr>
        <w:rPr>
          <w:rFonts w:ascii="Arial" w:hAnsi="Arial" w:cs="Arial"/>
          <w:b/>
          <w:color w:val="000000" w:themeColor="text1"/>
          <w:sz w:val="20"/>
          <w:szCs w:val="20"/>
        </w:rPr>
      </w:pPr>
      <w:r w:rsidRPr="00451B65">
        <w:rPr>
          <w:rFonts w:ascii="Arial" w:hAnsi="Arial" w:cs="Arial"/>
          <w:b/>
          <w:color w:val="000000" w:themeColor="text1"/>
          <w:sz w:val="20"/>
          <w:szCs w:val="20"/>
        </w:rPr>
        <w:t xml:space="preserve">Sexual misconduct (See Student Handbook):  </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C70679" w:rsidRPr="00451B65" w:rsidRDefault="00C70679" w:rsidP="00C70679">
      <w:pPr>
        <w:rPr>
          <w:rFonts w:ascii="Arial" w:hAnsi="Arial" w:cs="Arial"/>
          <w:b/>
          <w:bCs/>
          <w:color w:val="000000" w:themeColor="text1"/>
          <w:sz w:val="20"/>
          <w:szCs w:val="20"/>
        </w:rPr>
      </w:pPr>
    </w:p>
    <w:p w:rsidR="00C70679" w:rsidRPr="00451B65" w:rsidRDefault="00C70679" w:rsidP="00C70679">
      <w:pPr>
        <w:rPr>
          <w:rFonts w:ascii="Arial" w:hAnsi="Arial" w:cs="Arial"/>
          <w:b/>
          <w:bCs/>
          <w:color w:val="000000" w:themeColor="text1"/>
          <w:sz w:val="20"/>
          <w:szCs w:val="20"/>
        </w:rPr>
      </w:pPr>
      <w:r w:rsidRPr="00451B65">
        <w:rPr>
          <w:rFonts w:ascii="Arial" w:hAnsi="Arial" w:cs="Arial"/>
          <w:b/>
          <w:bCs/>
          <w:color w:val="000000" w:themeColor="text1"/>
          <w:sz w:val="20"/>
          <w:szCs w:val="20"/>
        </w:rPr>
        <w:t xml:space="preserve">Attendance Policy: </w:t>
      </w:r>
    </w:p>
    <w:p w:rsidR="00C70679" w:rsidRPr="00451B65" w:rsidRDefault="00C70679" w:rsidP="00C70679">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color w:val="000000" w:themeColor="text1"/>
          <w:sz w:val="20"/>
          <w:szCs w:val="20"/>
        </w:rPr>
      </w:pPr>
      <w:r w:rsidRPr="00451B65">
        <w:rPr>
          <w:rFonts w:ascii="Arial" w:hAnsi="Arial" w:cs="Arial"/>
          <w:i w:val="0"/>
          <w:color w:val="000000" w:themeColor="text1"/>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C70679" w:rsidRPr="00451B65" w:rsidRDefault="00C70679" w:rsidP="00C70679">
      <w:pPr>
        <w:rPr>
          <w:rFonts w:ascii="Arial" w:hAnsi="Arial" w:cs="Arial"/>
          <w:color w:val="000000" w:themeColor="text1"/>
          <w:sz w:val="20"/>
          <w:szCs w:val="20"/>
        </w:rPr>
      </w:pPr>
    </w:p>
    <w:p w:rsidR="00C70679" w:rsidRPr="00451B65" w:rsidRDefault="00C70679" w:rsidP="00C70679">
      <w:pPr>
        <w:rPr>
          <w:rFonts w:ascii="Arial" w:hAnsi="Arial" w:cs="Arial"/>
          <w:b/>
          <w:bCs/>
          <w:color w:val="000000" w:themeColor="text1"/>
          <w:sz w:val="20"/>
          <w:szCs w:val="20"/>
        </w:rPr>
      </w:pPr>
      <w:r w:rsidRPr="00451B65">
        <w:rPr>
          <w:rFonts w:ascii="Arial" w:hAnsi="Arial" w:cs="Arial"/>
          <w:b/>
          <w:bCs/>
          <w:color w:val="000000" w:themeColor="text1"/>
          <w:sz w:val="20"/>
          <w:szCs w:val="20"/>
        </w:rPr>
        <w:t>Student Academic Appeals Process</w:t>
      </w:r>
    </w:p>
    <w:p w:rsidR="00C70679" w:rsidRPr="00451B65" w:rsidRDefault="00C70679" w:rsidP="00C70679">
      <w:pPr>
        <w:rPr>
          <w:rFonts w:ascii="Arial" w:hAnsi="Arial" w:cs="Arial"/>
          <w:color w:val="000000" w:themeColor="text1"/>
          <w:sz w:val="20"/>
          <w:szCs w:val="20"/>
        </w:rPr>
      </w:pPr>
      <w:r w:rsidRPr="00451B65">
        <w:rPr>
          <w:rFonts w:ascii="Arial" w:hAnsi="Arial" w:cs="Arial"/>
          <w:color w:val="000000" w:themeColor="text1"/>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4"/>
      </w:tblGrid>
      <w:tr w:rsidR="00762769" w:rsidRPr="00451B65" w:rsidTr="00082B27">
        <w:tc>
          <w:tcPr>
            <w:tcW w:w="9224" w:type="dxa"/>
            <w:tcBorders>
              <w:top w:val="nil"/>
              <w:left w:val="nil"/>
              <w:bottom w:val="nil"/>
              <w:right w:val="nil"/>
            </w:tcBorders>
          </w:tcPr>
          <w:p w:rsidR="00762769" w:rsidRPr="00451B65" w:rsidRDefault="00762769" w:rsidP="00881C57">
            <w:pPr>
              <w:jc w:val="center"/>
              <w:rPr>
                <w:rFonts w:ascii="Arial" w:hAnsi="Arial" w:cs="Arial"/>
                <w:b/>
                <w:color w:val="000000" w:themeColor="text1"/>
                <w:sz w:val="20"/>
                <w:szCs w:val="20"/>
              </w:rPr>
            </w:pPr>
          </w:p>
        </w:tc>
      </w:tr>
    </w:tbl>
    <w:p w:rsidR="00D57335" w:rsidRPr="00451B65" w:rsidRDefault="00D57335" w:rsidP="009C5C90">
      <w:pPr>
        <w:rPr>
          <w:rFonts w:ascii="Arial" w:hAnsi="Arial" w:cs="Arial"/>
          <w:b/>
          <w:color w:val="000000" w:themeColor="text1"/>
          <w:sz w:val="20"/>
          <w:szCs w:val="20"/>
        </w:rPr>
      </w:pPr>
    </w:p>
    <w:sectPr w:rsidR="00D57335" w:rsidRPr="00451B65" w:rsidSect="00516653">
      <w:footerReference w:type="default" r:id="rId9"/>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EE" w:rsidRDefault="003976EE" w:rsidP="00964B42">
      <w:r>
        <w:separator/>
      </w:r>
    </w:p>
  </w:endnote>
  <w:endnote w:type="continuationSeparator" w:id="0">
    <w:p w:rsidR="003976EE" w:rsidRDefault="003976EE" w:rsidP="00964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57" w:rsidRPr="005C366F" w:rsidRDefault="009A5B70">
    <w:pPr>
      <w:pStyle w:val="Footer"/>
      <w:jc w:val="center"/>
      <w:rPr>
        <w:rFonts w:ascii="Arial" w:hAnsi="Arial" w:cs="Arial"/>
        <w:sz w:val="20"/>
        <w:szCs w:val="20"/>
      </w:rPr>
    </w:pPr>
    <w:r w:rsidRPr="005C366F">
      <w:rPr>
        <w:rFonts w:ascii="Arial" w:hAnsi="Arial" w:cs="Arial"/>
        <w:sz w:val="20"/>
        <w:szCs w:val="20"/>
      </w:rPr>
      <w:fldChar w:fldCharType="begin"/>
    </w:r>
    <w:r w:rsidR="00881C57"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sidR="008238F1">
      <w:rPr>
        <w:rFonts w:ascii="Arial" w:hAnsi="Arial" w:cs="Arial"/>
        <w:noProof/>
        <w:sz w:val="20"/>
        <w:szCs w:val="20"/>
      </w:rPr>
      <w:t>4</w:t>
    </w:r>
    <w:r w:rsidRPr="005C366F">
      <w:rPr>
        <w:rFonts w:ascii="Arial" w:hAnsi="Arial" w:cs="Arial"/>
        <w:sz w:val="20"/>
        <w:szCs w:val="20"/>
      </w:rPr>
      <w:fldChar w:fldCharType="end"/>
    </w:r>
  </w:p>
  <w:p w:rsidR="00881C57" w:rsidRDefault="00881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EE" w:rsidRDefault="003976EE" w:rsidP="00964B42">
      <w:r>
        <w:separator/>
      </w:r>
    </w:p>
  </w:footnote>
  <w:footnote w:type="continuationSeparator" w:id="0">
    <w:p w:rsidR="003976EE" w:rsidRDefault="003976EE"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5E6"/>
    <w:multiLevelType w:val="hybridMultilevel"/>
    <w:tmpl w:val="2118D864"/>
    <w:lvl w:ilvl="0" w:tplc="2D94EA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77CA5"/>
    <w:multiLevelType w:val="hybridMultilevel"/>
    <w:tmpl w:val="12C6BDFA"/>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1820FDB"/>
    <w:multiLevelType w:val="hybridMultilevel"/>
    <w:tmpl w:val="D3249708"/>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EE0540"/>
    <w:multiLevelType w:val="hybridMultilevel"/>
    <w:tmpl w:val="4F40B50C"/>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5249C"/>
    <w:multiLevelType w:val="hybridMultilevel"/>
    <w:tmpl w:val="5F3CDCA8"/>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0016FF"/>
    <w:multiLevelType w:val="hybridMultilevel"/>
    <w:tmpl w:val="C2723A8C"/>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55F49"/>
    <w:multiLevelType w:val="hybridMultilevel"/>
    <w:tmpl w:val="5B86B2E0"/>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320CA"/>
    <w:multiLevelType w:val="hybridMultilevel"/>
    <w:tmpl w:val="3BC68018"/>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118ED"/>
    <w:multiLevelType w:val="hybridMultilevel"/>
    <w:tmpl w:val="F25A2D6A"/>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06785"/>
    <w:multiLevelType w:val="hybridMultilevel"/>
    <w:tmpl w:val="468255C6"/>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A4871"/>
    <w:multiLevelType w:val="hybridMultilevel"/>
    <w:tmpl w:val="9BD25C70"/>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20B70"/>
    <w:multiLevelType w:val="hybridMultilevel"/>
    <w:tmpl w:val="D6201032"/>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749EE"/>
    <w:multiLevelType w:val="hybridMultilevel"/>
    <w:tmpl w:val="D480C568"/>
    <w:lvl w:ilvl="0" w:tplc="E80CB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11"/>
  </w:num>
  <w:num w:numId="6">
    <w:abstractNumId w:val="5"/>
  </w:num>
  <w:num w:numId="7">
    <w:abstractNumId w:val="4"/>
  </w:num>
  <w:num w:numId="8">
    <w:abstractNumId w:val="0"/>
  </w:num>
  <w:num w:numId="9">
    <w:abstractNumId w:val="1"/>
  </w:num>
  <w:num w:numId="10">
    <w:abstractNumId w:val="13"/>
  </w:num>
  <w:num w:numId="11">
    <w:abstractNumId w:val="18"/>
  </w:num>
  <w:num w:numId="12">
    <w:abstractNumId w:val="9"/>
  </w:num>
  <w:num w:numId="13">
    <w:abstractNumId w:val="15"/>
  </w:num>
  <w:num w:numId="14">
    <w:abstractNumId w:val="12"/>
  </w:num>
  <w:num w:numId="15">
    <w:abstractNumId w:val="3"/>
  </w:num>
  <w:num w:numId="16">
    <w:abstractNumId w:val="8"/>
  </w:num>
  <w:num w:numId="17">
    <w:abstractNumId w:val="17"/>
  </w:num>
  <w:num w:numId="18">
    <w:abstractNumId w:val="16"/>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FF7"/>
    <w:rsid w:val="00026155"/>
    <w:rsid w:val="00057821"/>
    <w:rsid w:val="00082B27"/>
    <w:rsid w:val="000838B4"/>
    <w:rsid w:val="000A311E"/>
    <w:rsid w:val="000A34EC"/>
    <w:rsid w:val="000B30A3"/>
    <w:rsid w:val="000E1263"/>
    <w:rsid w:val="000E22B1"/>
    <w:rsid w:val="00112207"/>
    <w:rsid w:val="001757BF"/>
    <w:rsid w:val="00181047"/>
    <w:rsid w:val="001C5F1E"/>
    <w:rsid w:val="001F466F"/>
    <w:rsid w:val="001F4C39"/>
    <w:rsid w:val="00206B1D"/>
    <w:rsid w:val="002219F0"/>
    <w:rsid w:val="002279EC"/>
    <w:rsid w:val="002330F2"/>
    <w:rsid w:val="0023691B"/>
    <w:rsid w:val="00236D19"/>
    <w:rsid w:val="002525F1"/>
    <w:rsid w:val="00252CFE"/>
    <w:rsid w:val="00260983"/>
    <w:rsid w:val="002731C5"/>
    <w:rsid w:val="00273568"/>
    <w:rsid w:val="00304FF7"/>
    <w:rsid w:val="00307F31"/>
    <w:rsid w:val="00330D46"/>
    <w:rsid w:val="00375889"/>
    <w:rsid w:val="003863E3"/>
    <w:rsid w:val="003976EE"/>
    <w:rsid w:val="003B208C"/>
    <w:rsid w:val="003B264C"/>
    <w:rsid w:val="003D0FEF"/>
    <w:rsid w:val="003D4AAD"/>
    <w:rsid w:val="003D7E2D"/>
    <w:rsid w:val="003F3222"/>
    <w:rsid w:val="00414716"/>
    <w:rsid w:val="00414D66"/>
    <w:rsid w:val="00415EB0"/>
    <w:rsid w:val="00451B65"/>
    <w:rsid w:val="004544A7"/>
    <w:rsid w:val="0049712F"/>
    <w:rsid w:val="004D095B"/>
    <w:rsid w:val="004D69B0"/>
    <w:rsid w:val="004F7C96"/>
    <w:rsid w:val="004F7E93"/>
    <w:rsid w:val="005006DD"/>
    <w:rsid w:val="00504BDB"/>
    <w:rsid w:val="005155F1"/>
    <w:rsid w:val="00516653"/>
    <w:rsid w:val="00525EF5"/>
    <w:rsid w:val="00536161"/>
    <w:rsid w:val="00543960"/>
    <w:rsid w:val="005A055F"/>
    <w:rsid w:val="005C366F"/>
    <w:rsid w:val="005E73F4"/>
    <w:rsid w:val="005F0684"/>
    <w:rsid w:val="005F428D"/>
    <w:rsid w:val="0061652A"/>
    <w:rsid w:val="006271D4"/>
    <w:rsid w:val="0063063E"/>
    <w:rsid w:val="00654432"/>
    <w:rsid w:val="00674F42"/>
    <w:rsid w:val="00690CCE"/>
    <w:rsid w:val="006A0AC1"/>
    <w:rsid w:val="006B6CF9"/>
    <w:rsid w:val="006D43E7"/>
    <w:rsid w:val="006F2563"/>
    <w:rsid w:val="007235E7"/>
    <w:rsid w:val="00747322"/>
    <w:rsid w:val="00750730"/>
    <w:rsid w:val="00751191"/>
    <w:rsid w:val="00762769"/>
    <w:rsid w:val="00770065"/>
    <w:rsid w:val="00781C58"/>
    <w:rsid w:val="007965DA"/>
    <w:rsid w:val="007A4168"/>
    <w:rsid w:val="007A4276"/>
    <w:rsid w:val="007B5121"/>
    <w:rsid w:val="007D13DC"/>
    <w:rsid w:val="0080578C"/>
    <w:rsid w:val="008238F1"/>
    <w:rsid w:val="00827741"/>
    <w:rsid w:val="00836DAA"/>
    <w:rsid w:val="00836E1E"/>
    <w:rsid w:val="00850121"/>
    <w:rsid w:val="0086207B"/>
    <w:rsid w:val="00881C57"/>
    <w:rsid w:val="008C36FC"/>
    <w:rsid w:val="008C7DA6"/>
    <w:rsid w:val="00906E2D"/>
    <w:rsid w:val="00934DD7"/>
    <w:rsid w:val="009536F3"/>
    <w:rsid w:val="00964B42"/>
    <w:rsid w:val="009674DF"/>
    <w:rsid w:val="0097196C"/>
    <w:rsid w:val="00974E33"/>
    <w:rsid w:val="00983F94"/>
    <w:rsid w:val="009877E8"/>
    <w:rsid w:val="00992399"/>
    <w:rsid w:val="00996039"/>
    <w:rsid w:val="00997619"/>
    <w:rsid w:val="00997AA5"/>
    <w:rsid w:val="009A5B70"/>
    <w:rsid w:val="009B2F87"/>
    <w:rsid w:val="009C5C90"/>
    <w:rsid w:val="009F0EAC"/>
    <w:rsid w:val="00A7792E"/>
    <w:rsid w:val="00A935A6"/>
    <w:rsid w:val="00A9506B"/>
    <w:rsid w:val="00AA03A3"/>
    <w:rsid w:val="00AB09A4"/>
    <w:rsid w:val="00AE43DC"/>
    <w:rsid w:val="00B11A45"/>
    <w:rsid w:val="00B43ABD"/>
    <w:rsid w:val="00B759DD"/>
    <w:rsid w:val="00BA2ED8"/>
    <w:rsid w:val="00BA565E"/>
    <w:rsid w:val="00BB1480"/>
    <w:rsid w:val="00BE4C41"/>
    <w:rsid w:val="00BE6324"/>
    <w:rsid w:val="00BF3017"/>
    <w:rsid w:val="00C05DFB"/>
    <w:rsid w:val="00C30C94"/>
    <w:rsid w:val="00C50683"/>
    <w:rsid w:val="00C5113B"/>
    <w:rsid w:val="00C70679"/>
    <w:rsid w:val="00C87B70"/>
    <w:rsid w:val="00C91B1F"/>
    <w:rsid w:val="00C91C7D"/>
    <w:rsid w:val="00CA5073"/>
    <w:rsid w:val="00CC0E70"/>
    <w:rsid w:val="00D144D8"/>
    <w:rsid w:val="00D57335"/>
    <w:rsid w:val="00D85F3D"/>
    <w:rsid w:val="00D87421"/>
    <w:rsid w:val="00DD1E83"/>
    <w:rsid w:val="00E312E7"/>
    <w:rsid w:val="00E44EF5"/>
    <w:rsid w:val="00E81B2C"/>
    <w:rsid w:val="00E831A3"/>
    <w:rsid w:val="00E855D9"/>
    <w:rsid w:val="00E95C2E"/>
    <w:rsid w:val="00EC3AE5"/>
    <w:rsid w:val="00F04636"/>
    <w:rsid w:val="00F31C09"/>
    <w:rsid w:val="00F571E5"/>
    <w:rsid w:val="00F60AFA"/>
    <w:rsid w:val="00F63D66"/>
    <w:rsid w:val="00F71288"/>
    <w:rsid w:val="00F7685C"/>
    <w:rsid w:val="00FB0F0A"/>
    <w:rsid w:val="00FB1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rsid w:val="00964B42"/>
    <w:rPr>
      <w:rFonts w:ascii="Times New Roman" w:eastAsia="Times New Roman" w:hAnsi="Times New Roman"/>
      <w:sz w:val="24"/>
      <w:szCs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rsid w:val="00964B42"/>
    <w:rPr>
      <w:rFonts w:ascii="Times New Roman" w:eastAsia="Times New Roman" w:hAnsi="Times New Roman"/>
      <w:sz w:val="24"/>
      <w:szCs w:val="24"/>
    </w:rPr>
  </w:style>
  <w:style w:type="paragraph" w:styleId="NoSpacing">
    <w:name w:val="No Spacing"/>
    <w:uiPriority w:val="1"/>
    <w:qFormat/>
    <w:rsid w:val="00CC0E70"/>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tamu.edu/pvam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Title:  NETWORK THOERY I</vt:lpstr>
    </vt:vector>
  </TitlesOfParts>
  <Company/>
  <LinksUpToDate>false</LinksUpToDate>
  <CharactersWithSpaces>9939</CharactersWithSpaces>
  <SharedDoc>false</SharedDoc>
  <HLinks>
    <vt:vector size="12" baseType="variant">
      <vt:variant>
        <vt:i4>8323177</vt:i4>
      </vt:variant>
      <vt:variant>
        <vt:i4>3</vt:i4>
      </vt:variant>
      <vt:variant>
        <vt:i4>0</vt:i4>
      </vt:variant>
      <vt:variant>
        <vt:i4>5</vt:i4>
      </vt:variant>
      <vt:variant>
        <vt:lpwstr>https://www.bkstr.com/Home/10001-10734-1?demoKey=d</vt:lpwstr>
      </vt:variant>
      <vt:variant>
        <vt:lpwstr/>
      </vt:variant>
      <vt:variant>
        <vt:i4>2424870</vt:i4>
      </vt:variant>
      <vt:variant>
        <vt:i4>0</vt:i4>
      </vt:variant>
      <vt:variant>
        <vt:i4>0</vt:i4>
      </vt:variant>
      <vt:variant>
        <vt:i4>5</vt:i4>
      </vt:variant>
      <vt:variant>
        <vt:lpwstr>http://www.tamu.edu/pvamu/library/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NETWORK THOERY I</dc:title>
  <dc:creator>Laurette</dc:creator>
  <cp:lastModifiedBy>slin</cp:lastModifiedBy>
  <cp:revision>2</cp:revision>
  <cp:lastPrinted>2012-11-16T19:13:00Z</cp:lastPrinted>
  <dcterms:created xsi:type="dcterms:W3CDTF">2013-11-25T14:18:00Z</dcterms:created>
  <dcterms:modified xsi:type="dcterms:W3CDTF">2013-11-25T14:18:00Z</dcterms:modified>
</cp:coreProperties>
</file>